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59" w:rsidRDefault="00045559" w:rsidP="00045559">
      <w:pPr>
        <w:suppressAutoHyphens/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045559">
        <w:rPr>
          <w:sz w:val="28"/>
          <w:szCs w:val="28"/>
        </w:rPr>
        <w:t>УТВЕРЖДЕН</w:t>
      </w:r>
    </w:p>
    <w:p w:rsidR="00045559" w:rsidRDefault="00045559" w:rsidP="00045559">
      <w:pPr>
        <w:suppressAutoHyphens/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045559">
        <w:rPr>
          <w:sz w:val="28"/>
          <w:szCs w:val="28"/>
        </w:rPr>
        <w:t>постановлением администрации</w:t>
      </w:r>
    </w:p>
    <w:p w:rsidR="00045559" w:rsidRDefault="00045559" w:rsidP="00045559">
      <w:pPr>
        <w:suppressAutoHyphens/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045559">
        <w:rPr>
          <w:sz w:val="28"/>
          <w:szCs w:val="28"/>
        </w:rPr>
        <w:t>городского округа город Воронеж</w:t>
      </w:r>
    </w:p>
    <w:p w:rsidR="007207A5" w:rsidRPr="00045559" w:rsidRDefault="00045559" w:rsidP="00045559">
      <w:pPr>
        <w:suppressAutoHyphens/>
        <w:autoSpaceDE w:val="0"/>
        <w:autoSpaceDN w:val="0"/>
        <w:adjustRightInd w:val="0"/>
        <w:ind w:left="5245"/>
        <w:jc w:val="center"/>
        <w:rPr>
          <w:b/>
          <w:sz w:val="28"/>
          <w:szCs w:val="28"/>
          <w:lang w:eastAsia="en-US"/>
        </w:rPr>
      </w:pPr>
      <w:r w:rsidRPr="0004555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C16F82">
        <w:rPr>
          <w:sz w:val="28"/>
          <w:szCs w:val="28"/>
        </w:rPr>
        <w:t xml:space="preserve">29.05.2026    </w:t>
      </w:r>
      <w:r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16F82">
        <w:rPr>
          <w:sz w:val="28"/>
          <w:szCs w:val="28"/>
        </w:rPr>
        <w:t>843</w:t>
      </w:r>
      <w:bookmarkStart w:id="0" w:name="_GoBack"/>
      <w:bookmarkEnd w:id="0"/>
    </w:p>
    <w:p w:rsidR="007207A5" w:rsidRPr="00045559" w:rsidRDefault="007207A5" w:rsidP="00045559">
      <w:pPr>
        <w:tabs>
          <w:tab w:val="left" w:pos="4678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:rsidR="007207A5" w:rsidRPr="00045559" w:rsidRDefault="007207A5" w:rsidP="00045559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:rsidR="007207A5" w:rsidRPr="00045559" w:rsidRDefault="007207A5" w:rsidP="00045559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045559">
        <w:rPr>
          <w:b/>
          <w:sz w:val="28"/>
          <w:szCs w:val="28"/>
          <w:lang w:eastAsia="en-US"/>
        </w:rPr>
        <w:t xml:space="preserve">АДМИНИСТРАТИВНЫЙ 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>РЕГЛАМЕНТ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045559">
        <w:rPr>
          <w:b/>
          <w:sz w:val="28"/>
          <w:szCs w:val="28"/>
          <w:lang w:eastAsia="en-US"/>
        </w:rPr>
        <w:t>АДМИНИСТРАЦИИ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ГОРОДСКОГО 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>ОКРУГА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ГОРОД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ВОРОНЕЖ</w:t>
      </w:r>
    </w:p>
    <w:p w:rsidR="003D29D6" w:rsidRDefault="007207A5" w:rsidP="00045559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045559">
        <w:rPr>
          <w:b/>
          <w:sz w:val="28"/>
          <w:szCs w:val="28"/>
          <w:lang w:eastAsia="en-US"/>
        </w:rPr>
        <w:t>ПО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ПРЕДОСТАВЛЕНИЮ 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МУНИЦИПАЛЬНОЙ 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>УСЛУГИ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045559">
        <w:rPr>
          <w:b/>
          <w:sz w:val="28"/>
          <w:szCs w:val="28"/>
          <w:lang w:eastAsia="en-US"/>
        </w:rPr>
        <w:t>«ПОСТАНОВКА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НА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УЧЕТ 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И 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НАПРАВЛЕНИЕ 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>ДЕТЕЙ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045559">
        <w:rPr>
          <w:b/>
          <w:sz w:val="28"/>
          <w:szCs w:val="28"/>
          <w:lang w:eastAsia="en-US"/>
        </w:rPr>
        <w:t>В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ОБРАЗОВАТЕЛЬНЫЕ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УЧРЕЖДЕНИЯ,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РЕАЛИЗУЮЩИЕ ОБРАЗОВАТЕЛЬНЫЕ 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>ПРОГРАММЫ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045559">
        <w:rPr>
          <w:b/>
          <w:sz w:val="28"/>
          <w:szCs w:val="28"/>
          <w:lang w:eastAsia="en-US"/>
        </w:rPr>
        <w:t>ДОШКОЛЬНОГО</w:t>
      </w:r>
      <w:r w:rsidR="003D29D6">
        <w:rPr>
          <w:b/>
          <w:sz w:val="28"/>
          <w:szCs w:val="28"/>
          <w:lang w:eastAsia="en-US"/>
        </w:rPr>
        <w:t xml:space="preserve"> </w:t>
      </w:r>
      <w:r w:rsidRPr="00045559">
        <w:rPr>
          <w:b/>
          <w:sz w:val="28"/>
          <w:szCs w:val="28"/>
          <w:lang w:eastAsia="en-US"/>
        </w:rPr>
        <w:t xml:space="preserve"> ОБРАЗОВАНИЯ»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207A5" w:rsidRDefault="00045559" w:rsidP="00045559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3D29D6">
        <w:rPr>
          <w:b/>
          <w:sz w:val="28"/>
          <w:szCs w:val="28"/>
        </w:rPr>
        <w:t xml:space="preserve"> </w:t>
      </w:r>
      <w:r w:rsidR="007207A5" w:rsidRPr="00045559">
        <w:rPr>
          <w:b/>
          <w:sz w:val="28"/>
          <w:szCs w:val="28"/>
        </w:rPr>
        <w:t>ОБЩИЕ</w:t>
      </w:r>
      <w:proofErr w:type="gramEnd"/>
      <w:r w:rsidR="007207A5" w:rsidRPr="00045559">
        <w:rPr>
          <w:b/>
          <w:sz w:val="28"/>
          <w:szCs w:val="28"/>
        </w:rPr>
        <w:t xml:space="preserve"> </w:t>
      </w:r>
      <w:r w:rsidR="003D29D6">
        <w:rPr>
          <w:b/>
          <w:sz w:val="28"/>
          <w:szCs w:val="28"/>
        </w:rPr>
        <w:t xml:space="preserve"> </w:t>
      </w:r>
      <w:r w:rsidR="007207A5" w:rsidRPr="00045559">
        <w:rPr>
          <w:b/>
          <w:sz w:val="28"/>
          <w:szCs w:val="28"/>
        </w:rPr>
        <w:t>ПОЛОЖЕНИЯ</w:t>
      </w:r>
    </w:p>
    <w:p w:rsidR="003D29D6" w:rsidRPr="00045559" w:rsidRDefault="003D29D6" w:rsidP="00045559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1.</w:t>
      </w:r>
      <w:r w:rsidR="003F4A84">
        <w:rPr>
          <w:b/>
          <w:sz w:val="28"/>
          <w:szCs w:val="28"/>
        </w:rPr>
        <w:t>1. </w:t>
      </w:r>
      <w:r w:rsidRPr="00045559">
        <w:rPr>
          <w:b/>
          <w:sz w:val="28"/>
          <w:szCs w:val="28"/>
        </w:rPr>
        <w:t>Предмет регулирования Административного регламента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387972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1.1.</w:t>
      </w:r>
      <w:r w:rsidR="003F4A84">
        <w:rPr>
          <w:sz w:val="28"/>
          <w:szCs w:val="28"/>
        </w:rPr>
        <w:t>1. </w:t>
      </w:r>
      <w:r w:rsidR="00F055C3" w:rsidRPr="00045559">
        <w:rPr>
          <w:sz w:val="28"/>
          <w:szCs w:val="28"/>
        </w:rPr>
        <w:t xml:space="preserve">Административный </w:t>
      </w:r>
      <w:r w:rsidR="007207A5" w:rsidRPr="00045559">
        <w:rPr>
          <w:sz w:val="28"/>
          <w:szCs w:val="28"/>
        </w:rPr>
        <w:t>регламент администрации городского округа город Воронеж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 (далее – Административный регламент)</w:t>
      </w:r>
      <w:r w:rsidR="00F055C3" w:rsidRPr="00045559">
        <w:rPr>
          <w:sz w:val="28"/>
          <w:szCs w:val="28"/>
        </w:rPr>
        <w:t xml:space="preserve"> определяет</w:t>
      </w:r>
      <w:r w:rsidR="007207A5" w:rsidRPr="00045559">
        <w:rPr>
          <w:sz w:val="28"/>
          <w:szCs w:val="28"/>
        </w:rPr>
        <w:t xml:space="preserve"> сроки и последовательность действий (административных процедур) при осуществлении полномочий по реализации указанной муниципальной услуги, порядок взаимодействия между структурными подразделениями администрации городского округа город Воронеж</w:t>
      </w:r>
      <w:r w:rsidR="000A6884" w:rsidRPr="00045559">
        <w:rPr>
          <w:sz w:val="28"/>
          <w:szCs w:val="28"/>
        </w:rPr>
        <w:t xml:space="preserve"> и</w:t>
      </w:r>
      <w:r w:rsidR="007207A5" w:rsidRPr="00045559">
        <w:rPr>
          <w:sz w:val="28"/>
          <w:szCs w:val="28"/>
        </w:rPr>
        <w:t xml:space="preserve"> их должностными лицами, </w:t>
      </w:r>
      <w:r w:rsidR="000A6884" w:rsidRPr="00045559">
        <w:rPr>
          <w:sz w:val="28"/>
          <w:szCs w:val="28"/>
        </w:rPr>
        <w:t xml:space="preserve">а также </w:t>
      </w:r>
      <w:r w:rsidR="00F055C3" w:rsidRPr="00045559">
        <w:rPr>
          <w:sz w:val="28"/>
          <w:szCs w:val="28"/>
        </w:rPr>
        <w:t xml:space="preserve">порядок </w:t>
      </w:r>
      <w:r w:rsidR="007207A5" w:rsidRPr="00045559">
        <w:rPr>
          <w:sz w:val="28"/>
          <w:szCs w:val="28"/>
        </w:rPr>
        <w:t>взаимодействия администрации 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7207A5" w:rsidRPr="00045559" w:rsidRDefault="00387972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1.1.</w:t>
      </w:r>
      <w:r w:rsidR="003F4A84">
        <w:rPr>
          <w:sz w:val="28"/>
          <w:szCs w:val="28"/>
        </w:rPr>
        <w:t>2. </w:t>
      </w:r>
      <w:proofErr w:type="gramStart"/>
      <w:r w:rsidR="007207A5" w:rsidRPr="00045559">
        <w:rPr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постановке на учет и направлению детей в образовательные учреждения, реализующие образовательные программы дошкольного образования.</w:t>
      </w:r>
      <w:proofErr w:type="gramEnd"/>
    </w:p>
    <w:p w:rsidR="007207A5" w:rsidRPr="00045559" w:rsidRDefault="007207A5" w:rsidP="00045559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1.1.</w:t>
      </w:r>
      <w:r w:rsidR="003F4A84">
        <w:rPr>
          <w:sz w:val="28"/>
          <w:szCs w:val="28"/>
        </w:rPr>
        <w:t>3. </w:t>
      </w:r>
      <w:r w:rsidRPr="00045559">
        <w:rPr>
          <w:sz w:val="28"/>
          <w:szCs w:val="28"/>
        </w:rPr>
        <w:t>Перечень условных обозначений и сокращений приведен в приложении № 1 к настоящему Административному регламенту.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1.</w:t>
      </w:r>
      <w:r w:rsidR="003F4A84">
        <w:rPr>
          <w:b/>
          <w:sz w:val="28"/>
          <w:szCs w:val="28"/>
        </w:rPr>
        <w:t>2. </w:t>
      </w:r>
      <w:r w:rsidRPr="00045559">
        <w:rPr>
          <w:b/>
          <w:sz w:val="28"/>
          <w:szCs w:val="28"/>
        </w:rPr>
        <w:t>Круг заявителей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1.2.</w:t>
      </w:r>
      <w:r w:rsidR="003F4A84">
        <w:rPr>
          <w:sz w:val="28"/>
          <w:szCs w:val="28"/>
          <w:lang w:eastAsia="en-US"/>
        </w:rPr>
        <w:t>1. </w:t>
      </w:r>
      <w:r w:rsidRPr="00045559">
        <w:rPr>
          <w:sz w:val="28"/>
          <w:szCs w:val="28"/>
        </w:rPr>
        <w:t>Заявителем на получение муниципальной услуги является физическое лицо</w:t>
      </w:r>
      <w:r w:rsidRPr="00045559">
        <w:rPr>
          <w:sz w:val="28"/>
          <w:szCs w:val="28"/>
          <w:lang w:eastAsia="en-US"/>
        </w:rPr>
        <w:t xml:space="preserve"> – </w:t>
      </w:r>
      <w:r w:rsidRPr="00045559">
        <w:rPr>
          <w:sz w:val="28"/>
          <w:szCs w:val="28"/>
        </w:rPr>
        <w:t xml:space="preserve">родитель (законный представитель) ребенка </w:t>
      </w:r>
      <w:r w:rsidR="000A6884" w:rsidRPr="00045559">
        <w:rPr>
          <w:sz w:val="28"/>
          <w:szCs w:val="28"/>
          <w:lang w:eastAsia="en-US"/>
        </w:rPr>
        <w:t>в возрасте до 7</w:t>
      </w:r>
      <w:r w:rsidRPr="00045559">
        <w:rPr>
          <w:sz w:val="28"/>
          <w:szCs w:val="28"/>
          <w:lang w:eastAsia="en-US"/>
        </w:rPr>
        <w:t xml:space="preserve"> лет, проживающего</w:t>
      </w:r>
      <w:r w:rsidR="00387972" w:rsidRP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на территории городского округа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город Воронеж (далее</w:t>
      </w:r>
      <w:r w:rsidR="003F4A84">
        <w:rPr>
          <w:sz w:val="28"/>
          <w:szCs w:val="28"/>
          <w:lang w:eastAsia="en-US"/>
        </w:rPr>
        <w:t> </w:t>
      </w:r>
      <w:r w:rsidRPr="00045559">
        <w:rPr>
          <w:sz w:val="28"/>
          <w:szCs w:val="28"/>
          <w:lang w:eastAsia="en-US"/>
        </w:rPr>
        <w:t>– заявитель).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1.2.</w:t>
      </w:r>
      <w:r w:rsidR="003F4A84">
        <w:rPr>
          <w:sz w:val="28"/>
          <w:szCs w:val="28"/>
        </w:rPr>
        <w:t>2. </w:t>
      </w:r>
      <w:r w:rsidRPr="00045559">
        <w:rPr>
          <w:sz w:val="28"/>
          <w:szCs w:val="28"/>
        </w:rPr>
        <w:t>Интересы заявител</w:t>
      </w:r>
      <w:r w:rsidR="00847162" w:rsidRPr="00045559">
        <w:rPr>
          <w:sz w:val="28"/>
          <w:szCs w:val="28"/>
        </w:rPr>
        <w:t>я</w:t>
      </w:r>
      <w:r w:rsidRPr="00045559">
        <w:rPr>
          <w:sz w:val="28"/>
          <w:szCs w:val="28"/>
        </w:rPr>
        <w:t>, указанн</w:t>
      </w:r>
      <w:r w:rsidR="00847162" w:rsidRPr="00045559">
        <w:rPr>
          <w:sz w:val="28"/>
          <w:szCs w:val="28"/>
        </w:rPr>
        <w:t>ого</w:t>
      </w:r>
      <w:r w:rsidRPr="00045559">
        <w:rPr>
          <w:sz w:val="28"/>
          <w:szCs w:val="28"/>
        </w:rPr>
        <w:t xml:space="preserve"> в пункте 1.2.1 настоящего Административного регламента, мо</w:t>
      </w:r>
      <w:r w:rsidR="00847162" w:rsidRPr="00045559">
        <w:rPr>
          <w:sz w:val="28"/>
          <w:szCs w:val="28"/>
        </w:rPr>
        <w:t>жет</w:t>
      </w:r>
      <w:r w:rsidRPr="00045559">
        <w:rPr>
          <w:sz w:val="28"/>
          <w:szCs w:val="28"/>
        </w:rPr>
        <w:t xml:space="preserve"> представлять лиц</w:t>
      </w:r>
      <w:r w:rsidR="00847162" w:rsidRPr="00045559">
        <w:rPr>
          <w:sz w:val="28"/>
          <w:szCs w:val="28"/>
        </w:rPr>
        <w:t>о</w:t>
      </w:r>
      <w:r w:rsidRPr="00045559">
        <w:rPr>
          <w:sz w:val="28"/>
          <w:szCs w:val="28"/>
        </w:rPr>
        <w:t>, обладающ</w:t>
      </w:r>
      <w:r w:rsidR="00847162" w:rsidRPr="00045559">
        <w:rPr>
          <w:sz w:val="28"/>
          <w:szCs w:val="28"/>
        </w:rPr>
        <w:t>е</w:t>
      </w:r>
      <w:r w:rsidRPr="00045559">
        <w:rPr>
          <w:sz w:val="28"/>
          <w:szCs w:val="28"/>
        </w:rPr>
        <w:t>е соответствующими полномочиями (далее – представител</w:t>
      </w:r>
      <w:r w:rsidR="00847162" w:rsidRPr="00045559">
        <w:rPr>
          <w:sz w:val="28"/>
          <w:szCs w:val="28"/>
        </w:rPr>
        <w:t>ь</w:t>
      </w:r>
      <w:r w:rsidRPr="00045559">
        <w:rPr>
          <w:sz w:val="28"/>
          <w:szCs w:val="28"/>
        </w:rPr>
        <w:t>).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1.</w:t>
      </w:r>
      <w:r w:rsidR="003F4A84">
        <w:rPr>
          <w:b/>
          <w:sz w:val="28"/>
          <w:szCs w:val="28"/>
        </w:rPr>
        <w:t>3. </w:t>
      </w:r>
      <w:r w:rsidRPr="00045559">
        <w:rPr>
          <w:b/>
          <w:sz w:val="28"/>
          <w:szCs w:val="28"/>
        </w:rPr>
        <w:t xml:space="preserve">Требование предоставления заявителю муниципальной услуги 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в соответствии с категориями (признаками) заявителей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1.3.</w:t>
      </w:r>
      <w:r w:rsidR="003F4A84">
        <w:rPr>
          <w:sz w:val="28"/>
          <w:szCs w:val="28"/>
        </w:rPr>
        <w:t>1. </w:t>
      </w:r>
      <w:r w:rsidRPr="00045559">
        <w:rPr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ФРГУ), в федеральной государственной информационной системе «Единый портал государственных и муниципальных услуг (функций)» (далее – ЕПГУ).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1.3.</w:t>
      </w:r>
      <w:r w:rsidR="003F4A84">
        <w:rPr>
          <w:sz w:val="28"/>
          <w:szCs w:val="28"/>
        </w:rPr>
        <w:t>2. </w:t>
      </w:r>
      <w:r w:rsidRPr="00045559">
        <w:rPr>
          <w:sz w:val="28"/>
          <w:szCs w:val="28"/>
        </w:rPr>
        <w:t>Идентификаторы категорий (признак</w:t>
      </w:r>
      <w:r w:rsidR="00847162" w:rsidRPr="00045559">
        <w:rPr>
          <w:sz w:val="28"/>
          <w:szCs w:val="28"/>
        </w:rPr>
        <w:t>и</w:t>
      </w:r>
      <w:r w:rsidRPr="00045559">
        <w:rPr>
          <w:sz w:val="28"/>
          <w:szCs w:val="28"/>
        </w:rPr>
        <w:t>) заявителей приведены в приложении № 2 к настоящему Административному регламенту.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3D29D6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proofErr w:type="gramStart"/>
      <w:r>
        <w:rPr>
          <w:b/>
          <w:sz w:val="28"/>
          <w:szCs w:val="28"/>
        </w:rPr>
        <w:t xml:space="preserve">. </w:t>
      </w:r>
      <w:r w:rsidR="00534EA9">
        <w:rPr>
          <w:b/>
          <w:sz w:val="28"/>
          <w:szCs w:val="28"/>
        </w:rPr>
        <w:t xml:space="preserve"> </w:t>
      </w:r>
      <w:r w:rsidR="007207A5" w:rsidRPr="00045559">
        <w:rPr>
          <w:b/>
          <w:sz w:val="28"/>
          <w:szCs w:val="28"/>
        </w:rPr>
        <w:t>СТАНДАРТ</w:t>
      </w:r>
      <w:proofErr w:type="gramEnd"/>
      <w:r w:rsidR="00534EA9">
        <w:rPr>
          <w:b/>
          <w:sz w:val="28"/>
          <w:szCs w:val="28"/>
        </w:rPr>
        <w:t xml:space="preserve"> </w:t>
      </w:r>
      <w:r w:rsidR="007207A5" w:rsidRPr="00045559">
        <w:rPr>
          <w:b/>
          <w:sz w:val="28"/>
          <w:szCs w:val="28"/>
        </w:rPr>
        <w:t xml:space="preserve"> ПРЕДОСТАВЛЕНИЯ </w:t>
      </w:r>
      <w:r w:rsidR="00534EA9">
        <w:rPr>
          <w:b/>
          <w:sz w:val="28"/>
          <w:szCs w:val="28"/>
        </w:rPr>
        <w:t xml:space="preserve"> </w:t>
      </w:r>
      <w:r w:rsidR="007207A5" w:rsidRPr="00045559">
        <w:rPr>
          <w:b/>
          <w:sz w:val="28"/>
          <w:szCs w:val="28"/>
        </w:rPr>
        <w:t>МУНИЦИПАЛЬНОЙ</w:t>
      </w:r>
      <w:r w:rsidR="00534EA9">
        <w:rPr>
          <w:b/>
          <w:sz w:val="28"/>
          <w:szCs w:val="28"/>
        </w:rPr>
        <w:t xml:space="preserve"> </w:t>
      </w:r>
      <w:r w:rsidR="007207A5" w:rsidRPr="00045559">
        <w:rPr>
          <w:b/>
          <w:sz w:val="28"/>
          <w:szCs w:val="28"/>
        </w:rPr>
        <w:t>УСЛУГИ</w:t>
      </w:r>
    </w:p>
    <w:p w:rsidR="003D29D6" w:rsidRDefault="003D29D6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</w:t>
      </w:r>
      <w:r w:rsidR="003F4A84">
        <w:rPr>
          <w:b/>
          <w:sz w:val="28"/>
          <w:szCs w:val="28"/>
        </w:rPr>
        <w:t>1. </w:t>
      </w:r>
      <w:r w:rsidRPr="00045559">
        <w:rPr>
          <w:b/>
          <w:sz w:val="28"/>
          <w:szCs w:val="28"/>
        </w:rPr>
        <w:t>Наименование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Наименование муниципальной услуги – «Постановка на учет и направление детей в образовательные учреждения, реализующие образовательные программы дошкольного образования».</w:t>
      </w:r>
    </w:p>
    <w:p w:rsidR="00E41D0B" w:rsidRPr="003D29D6" w:rsidRDefault="00E41D0B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1D0B" w:rsidRPr="003D29D6" w:rsidRDefault="00E41D0B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</w:t>
      </w:r>
      <w:r w:rsidR="003F4A84">
        <w:rPr>
          <w:b/>
          <w:sz w:val="28"/>
          <w:szCs w:val="28"/>
        </w:rPr>
        <w:t>2. </w:t>
      </w:r>
      <w:r w:rsidRPr="00045559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Орган, предоставляющий муниципальную услугу, – администрация городского округа город Воронеж (далее – администрация).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Структурное подразделение администрации, обеспечивающее организацию предоставления муниципальной услуги, – управление образования и молодежной политики (далее – управление) в лице комиссий по комплектованию дошкольных образовательных организаций (далее – Комиссия), созданных в отделах образования районов городского округа город Воронеж управления.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</w:t>
      </w:r>
      <w:r w:rsidR="003F4A84">
        <w:rPr>
          <w:b/>
          <w:sz w:val="28"/>
          <w:szCs w:val="28"/>
        </w:rPr>
        <w:t>3. </w:t>
      </w:r>
      <w:r w:rsidRPr="00045559">
        <w:rPr>
          <w:b/>
          <w:sz w:val="28"/>
          <w:szCs w:val="28"/>
        </w:rPr>
        <w:t>Результат предоставления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2.3.</w:t>
      </w:r>
      <w:r w:rsidR="003F4A84">
        <w:rPr>
          <w:sz w:val="28"/>
          <w:szCs w:val="28"/>
        </w:rPr>
        <w:t>1. </w:t>
      </w:r>
      <w:r w:rsidRPr="00045559">
        <w:rPr>
          <w:sz w:val="28"/>
          <w:szCs w:val="28"/>
        </w:rPr>
        <w:t>Результатом предоставления муниципальной услуги является: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2.3.1.</w:t>
      </w:r>
      <w:r w:rsidR="003F4A84">
        <w:rPr>
          <w:sz w:val="28"/>
          <w:szCs w:val="28"/>
        </w:rPr>
        <w:t>1. </w:t>
      </w:r>
      <w:r w:rsidRPr="00045559">
        <w:rPr>
          <w:sz w:val="28"/>
          <w:szCs w:val="28"/>
        </w:rPr>
        <w:t>Постановка на учет</w:t>
      </w:r>
      <w:r w:rsidR="00847162" w:rsidRP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/</w:t>
      </w:r>
      <w:r w:rsidR="00847162" w:rsidRP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отказ в постановке на учет ребенка, нуждающегося в предоставлении места в образовательной организации, реализующей образовательные программы дошкольного образования (далее – ДОО) (промежуточный результат).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Документами, содержащими решение о предоставлении муниципальной услуги, на основании которого заявителю предоставляется результат муниципальной услуги, являются: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а)</w:t>
      </w:r>
      <w:r w:rsidR="00534EA9">
        <w:rPr>
          <w:sz w:val="28"/>
          <w:szCs w:val="28"/>
        </w:rPr>
        <w:t> </w:t>
      </w:r>
      <w:r w:rsidRPr="00045559">
        <w:rPr>
          <w:sz w:val="28"/>
          <w:szCs w:val="28"/>
        </w:rPr>
        <w:t>уведомление о постановке ребенка на учет для предоставления места в ДОО (промежуточный результат) по форме согласно приложению № 3 к настоящему Административному регламенту;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б)</w:t>
      </w:r>
      <w:r w:rsidR="00534EA9">
        <w:rPr>
          <w:sz w:val="28"/>
          <w:szCs w:val="28"/>
        </w:rPr>
        <w:t> </w:t>
      </w:r>
      <w:r w:rsidRPr="00045559">
        <w:rPr>
          <w:sz w:val="28"/>
          <w:szCs w:val="28"/>
        </w:rPr>
        <w:t>уведомление об отказе в постановке ребенка на учет для предоставления места в ДОО по форме согласно приложению № 4 к настоящему Административному регламенту.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2.3.1.</w:t>
      </w:r>
      <w:r w:rsidR="003F4A84">
        <w:rPr>
          <w:sz w:val="28"/>
          <w:szCs w:val="28"/>
        </w:rPr>
        <w:t>2. </w:t>
      </w:r>
      <w:r w:rsidRPr="00045559">
        <w:rPr>
          <w:sz w:val="28"/>
          <w:szCs w:val="28"/>
        </w:rPr>
        <w:t>Выдача направления в ДОО (основной результат).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направлении ребенка в ДОО.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Направление ребенка в ДОО осуществляется Комиссией в автоматизированном режиме с использованием региональной автоматизированной информационной системы доступности дошкольного образования «Комплектование ДОУ» (далее – АИС «Комплектование ДОУ»).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2.3.</w:t>
      </w:r>
      <w:r w:rsidR="003F4A84">
        <w:rPr>
          <w:sz w:val="28"/>
          <w:szCs w:val="28"/>
        </w:rPr>
        <w:t>2. </w:t>
      </w:r>
      <w:r w:rsidRPr="00045559">
        <w:rPr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2.3.</w:t>
      </w:r>
      <w:r w:rsidR="003F4A84">
        <w:rPr>
          <w:sz w:val="28"/>
          <w:szCs w:val="28"/>
        </w:rPr>
        <w:t>3. </w:t>
      </w:r>
      <w:r w:rsidRPr="00045559">
        <w:rPr>
          <w:sz w:val="28"/>
          <w:szCs w:val="28"/>
        </w:rPr>
        <w:t>Результаты предоставления муниципальной услуги, указанные в подпункте 2.3.1.1 пункта 2.3.1 настоящего Административного регламента, направляются заявителю одним из следующих способов: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а)</w:t>
      </w:r>
      <w:r w:rsidR="00534EA9">
        <w:rPr>
          <w:sz w:val="28"/>
          <w:szCs w:val="28"/>
        </w:rPr>
        <w:t> </w:t>
      </w:r>
      <w:r w:rsidRPr="00045559">
        <w:rPr>
          <w:sz w:val="28"/>
          <w:szCs w:val="28"/>
        </w:rPr>
        <w:t>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б)</w:t>
      </w:r>
      <w:r w:rsidR="00534EA9">
        <w:rPr>
          <w:sz w:val="28"/>
          <w:szCs w:val="28"/>
        </w:rPr>
        <w:t> </w:t>
      </w:r>
      <w:r w:rsidRPr="00045559">
        <w:rPr>
          <w:sz w:val="28"/>
          <w:szCs w:val="28"/>
        </w:rPr>
        <w:t>посредством почтового отправления;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в)</w:t>
      </w:r>
      <w:r w:rsidR="00534EA9">
        <w:rPr>
          <w:sz w:val="28"/>
          <w:szCs w:val="28"/>
        </w:rPr>
        <w:t> </w:t>
      </w:r>
      <w:r w:rsidRPr="00045559">
        <w:rPr>
          <w:sz w:val="28"/>
          <w:szCs w:val="28"/>
        </w:rPr>
        <w:t>в МФЦ.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2.3.</w:t>
      </w:r>
      <w:r w:rsidR="003F4A84">
        <w:rPr>
          <w:sz w:val="28"/>
          <w:szCs w:val="28"/>
        </w:rPr>
        <w:t>4. </w:t>
      </w:r>
      <w:r w:rsidRPr="00045559">
        <w:rPr>
          <w:sz w:val="28"/>
          <w:szCs w:val="28"/>
        </w:rPr>
        <w:t xml:space="preserve">Результат предоставления муниципальной услуги, указанный в подпункте 2.3.1.2 пункта 2.3.1 настоящего Административного регламента, направляется 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 управления). </w:t>
      </w:r>
    </w:p>
    <w:p w:rsidR="00717A31" w:rsidRPr="00045559" w:rsidRDefault="00717A31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Возможность выдачи заявителю результата предоставления муниципальной</w:t>
      </w:r>
      <w:r w:rsidR="00387972" w:rsidRP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услуги, указанного в подпункте 2.3.1.2 пункта 2.3.1</w:t>
      </w:r>
      <w:r w:rsidR="00847162" w:rsidRPr="00045559">
        <w:rPr>
          <w:sz w:val="28"/>
          <w:szCs w:val="28"/>
        </w:rPr>
        <w:t xml:space="preserve"> настоящего Административного регламента</w:t>
      </w:r>
      <w:r w:rsidRPr="00045559">
        <w:rPr>
          <w:sz w:val="28"/>
          <w:szCs w:val="28"/>
        </w:rPr>
        <w:t>, в МФЦ не предусмотрена.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2.3.</w:t>
      </w:r>
      <w:r w:rsidR="003F4A84">
        <w:rPr>
          <w:sz w:val="28"/>
          <w:szCs w:val="28"/>
        </w:rPr>
        <w:t>5. </w:t>
      </w:r>
      <w:r w:rsidRPr="00045559">
        <w:rPr>
          <w:sz w:val="28"/>
          <w:szCs w:val="28"/>
        </w:rPr>
        <w:t>Результат предоставления муниципальной услуги, указанный в подпункте 2.3.1.1 пункта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717A31" w:rsidRPr="00045559" w:rsidRDefault="00717A31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2.3.</w:t>
      </w:r>
      <w:r w:rsidR="003F4A84">
        <w:rPr>
          <w:sz w:val="28"/>
          <w:szCs w:val="28"/>
        </w:rPr>
        <w:t>6. </w:t>
      </w:r>
      <w:r w:rsidRPr="00045559">
        <w:rPr>
          <w:sz w:val="28"/>
          <w:szCs w:val="28"/>
        </w:rPr>
        <w:t xml:space="preserve"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</w:t>
      </w:r>
      <w:r w:rsidR="00847162" w:rsidRPr="00045559">
        <w:rPr>
          <w:sz w:val="28"/>
          <w:szCs w:val="28"/>
        </w:rPr>
        <w:t xml:space="preserve">виде </w:t>
      </w:r>
      <w:r w:rsidRPr="00045559">
        <w:rPr>
          <w:sz w:val="28"/>
          <w:szCs w:val="28"/>
        </w:rPr>
        <w:t>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</w:t>
      </w:r>
      <w:r w:rsidR="00847162" w:rsidRPr="00045559">
        <w:rPr>
          <w:sz w:val="28"/>
          <w:szCs w:val="28"/>
        </w:rPr>
        <w:t>,</w:t>
      </w:r>
      <w:r w:rsidRPr="00045559">
        <w:rPr>
          <w:sz w:val="28"/>
          <w:szCs w:val="28"/>
        </w:rPr>
        <w:t xml:space="preserve">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717A31" w:rsidRPr="00045559" w:rsidRDefault="00717A31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</w:t>
      </w:r>
      <w:r w:rsidR="00847162" w:rsidRPr="00045559">
        <w:rPr>
          <w:sz w:val="28"/>
          <w:szCs w:val="28"/>
        </w:rPr>
        <w:t>виде</w:t>
      </w:r>
      <w:r w:rsidRPr="00045559">
        <w:rPr>
          <w:sz w:val="28"/>
          <w:szCs w:val="28"/>
        </w:rPr>
        <w:t xml:space="preserve">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717A31" w:rsidRPr="00045559" w:rsidRDefault="00717A31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</w:t>
      </w:r>
      <w:r w:rsidR="0081795E" w:rsidRPr="00045559">
        <w:rPr>
          <w:sz w:val="28"/>
          <w:szCs w:val="28"/>
        </w:rPr>
        <w:t>виде</w:t>
      </w:r>
      <w:r w:rsidRPr="00045559">
        <w:rPr>
          <w:sz w:val="28"/>
          <w:szCs w:val="28"/>
        </w:rPr>
        <w:t xml:space="preserve"> документа на бумажном носителе, предоставляется законному представителю несовершеннолетнего, не являющемуся заявителем, лично в МФЦ либо направляется почтовым отправлением в сроки, установленные подразделом 2.4 настоящего Административного регламента.</w:t>
      </w:r>
    </w:p>
    <w:p w:rsidR="00847162" w:rsidRPr="003D29D6" w:rsidRDefault="00847162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7A31" w:rsidRPr="003D29D6" w:rsidRDefault="00717A31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</w:t>
      </w:r>
      <w:r w:rsidR="003F4A84">
        <w:rPr>
          <w:b/>
          <w:sz w:val="28"/>
          <w:szCs w:val="28"/>
        </w:rPr>
        <w:t>4. </w:t>
      </w:r>
      <w:r w:rsidRPr="00045559">
        <w:rPr>
          <w:b/>
          <w:sz w:val="28"/>
          <w:szCs w:val="28"/>
        </w:rPr>
        <w:t>Срок предоставления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2.4.</w:t>
      </w:r>
      <w:r w:rsidR="003F4A84">
        <w:rPr>
          <w:sz w:val="28"/>
          <w:szCs w:val="28"/>
        </w:rPr>
        <w:t>1. </w:t>
      </w:r>
      <w:r w:rsidRPr="00045559">
        <w:rPr>
          <w:sz w:val="28"/>
          <w:szCs w:val="28"/>
        </w:rPr>
        <w:t>Максимальный срок предоставления муниципальной услуги в части постановки ребенка на учет для предоставления места в ДОО (промежуточный результат) составляет 3 рабочих дня.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2.4.</w:t>
      </w:r>
      <w:r w:rsidR="003F4A84">
        <w:rPr>
          <w:sz w:val="28"/>
          <w:szCs w:val="28"/>
        </w:rPr>
        <w:t>2. </w:t>
      </w:r>
      <w:r w:rsidRPr="00045559">
        <w:rPr>
          <w:sz w:val="28"/>
          <w:szCs w:val="28"/>
        </w:rPr>
        <w:t>Максимальный срок предоставления муниципальной услуги, указанный в пункте 2.4.1 настоящего Административного регламента,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исчисляется со дня регистрации заявления о постановке ребенка на учет для предоставления места в ДОО и документов, необходимых для предоставления муниципальной услуги, в Комиссии</w:t>
      </w:r>
      <w:r w:rsidR="0035123E" w:rsidRP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 xml:space="preserve">и применяется для всех категорий (признаков) заявителей и способов подачи </w:t>
      </w:r>
      <w:r w:rsidR="00717A31" w:rsidRPr="00045559">
        <w:rPr>
          <w:sz w:val="28"/>
          <w:szCs w:val="28"/>
        </w:rPr>
        <w:t>заявления</w:t>
      </w:r>
      <w:r w:rsidRPr="00045559">
        <w:rPr>
          <w:sz w:val="28"/>
          <w:szCs w:val="28"/>
        </w:rPr>
        <w:t>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2.4.</w:t>
      </w:r>
      <w:r w:rsidR="003F4A84">
        <w:rPr>
          <w:sz w:val="28"/>
          <w:szCs w:val="28"/>
        </w:rPr>
        <w:t>3. </w:t>
      </w:r>
      <w:r w:rsidRPr="00045559">
        <w:rPr>
          <w:sz w:val="28"/>
          <w:szCs w:val="28"/>
        </w:rPr>
        <w:t>Максимальный срок предоставления муниципальной услуги в части выдачи направления в ДОО (основной результат):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207A5" w:rsidRPr="00045559">
        <w:rPr>
          <w:sz w:val="28"/>
          <w:szCs w:val="28"/>
        </w:rPr>
        <w:t xml:space="preserve">20 календарных дней </w:t>
      </w:r>
      <w:proofErr w:type="gramStart"/>
      <w:r w:rsidR="007207A5" w:rsidRPr="00045559">
        <w:rPr>
          <w:sz w:val="28"/>
          <w:szCs w:val="28"/>
        </w:rPr>
        <w:t>с даты утверждения</w:t>
      </w:r>
      <w:proofErr w:type="gramEnd"/>
      <w:r w:rsidR="007207A5" w:rsidRPr="00045559">
        <w:rPr>
          <w:sz w:val="28"/>
          <w:szCs w:val="28"/>
        </w:rPr>
        <w:t xml:space="preserve"> протоколом заседания Комиссии списков будущих воспитанников в период основного комплектования ДОО на новый учебный год;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207A5" w:rsidRPr="00045559">
        <w:rPr>
          <w:sz w:val="28"/>
          <w:szCs w:val="28"/>
        </w:rPr>
        <w:t>10 календарных дней с желаемой даты приема на обучение, указанной в заявлении, при доукомплектовании ДОО на свободные места в течение календарного года.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</w:t>
      </w:r>
      <w:r w:rsidR="003F4A84">
        <w:rPr>
          <w:b/>
          <w:sz w:val="28"/>
          <w:szCs w:val="28"/>
        </w:rPr>
        <w:t>5. </w:t>
      </w:r>
      <w:r w:rsidRPr="00045559">
        <w:rPr>
          <w:b/>
          <w:sz w:val="28"/>
          <w:szCs w:val="28"/>
        </w:rPr>
        <w:t>Размер платы, взимаемой с заявителя при предоставлении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муниципальной услуги, и способы ее взимания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Предоставление муниципальной услуги осуществляется без взимания платы.</w:t>
      </w:r>
    </w:p>
    <w:p w:rsidR="00093D1E" w:rsidRPr="003D29D6" w:rsidRDefault="00093D1E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</w:t>
      </w:r>
      <w:r w:rsidR="003F4A84">
        <w:rPr>
          <w:b/>
          <w:sz w:val="28"/>
          <w:szCs w:val="28"/>
        </w:rPr>
        <w:t>6. </w:t>
      </w:r>
      <w:r w:rsidRPr="00045559">
        <w:rPr>
          <w:b/>
          <w:sz w:val="28"/>
          <w:szCs w:val="28"/>
        </w:rPr>
        <w:t xml:space="preserve">Максимальный срок ожидания в очереди при подаче 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заявления о предоставлении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и при получении результата предоставления</w:t>
      </w:r>
      <w:r w:rsidR="00534EA9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>муниципальной услуги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Муниципальная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услуга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в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ходе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личного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приема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в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Комиссии не</w:t>
      </w:r>
      <w:r w:rsidR="00534EA9">
        <w:rPr>
          <w:sz w:val="28"/>
          <w:szCs w:val="28"/>
        </w:rPr>
        <w:t> </w:t>
      </w:r>
      <w:r w:rsidRPr="00045559">
        <w:rPr>
          <w:sz w:val="28"/>
          <w:szCs w:val="28"/>
        </w:rPr>
        <w:t>осуществляется.</w:t>
      </w:r>
    </w:p>
    <w:p w:rsidR="00387972" w:rsidRDefault="00387972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34EA9" w:rsidRPr="003D29D6" w:rsidRDefault="00534EA9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</w:t>
      </w:r>
      <w:r w:rsidR="003F4A84">
        <w:rPr>
          <w:b/>
          <w:sz w:val="28"/>
          <w:szCs w:val="28"/>
        </w:rPr>
        <w:t>7. </w:t>
      </w:r>
      <w:r w:rsidRPr="00045559">
        <w:rPr>
          <w:b/>
          <w:sz w:val="28"/>
          <w:szCs w:val="28"/>
        </w:rPr>
        <w:t>Сро</w:t>
      </w:r>
      <w:r w:rsidR="00534EA9">
        <w:rPr>
          <w:b/>
          <w:sz w:val="28"/>
          <w:szCs w:val="28"/>
        </w:rPr>
        <w:t>к регистрации запроса заявителя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о предоставлении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2.7.</w:t>
      </w:r>
      <w:r w:rsidR="003F4A84">
        <w:rPr>
          <w:sz w:val="28"/>
          <w:szCs w:val="28"/>
        </w:rPr>
        <w:t>1. </w:t>
      </w:r>
      <w:r w:rsidRPr="00045559">
        <w:rPr>
          <w:sz w:val="28"/>
          <w:szCs w:val="28"/>
        </w:rPr>
        <w:t>Регистрация заявления</w:t>
      </w:r>
      <w:r w:rsidR="0017678C" w:rsidRPr="00045559">
        <w:rPr>
          <w:sz w:val="28"/>
          <w:szCs w:val="28"/>
        </w:rPr>
        <w:t xml:space="preserve"> о предоставлении муниципальной услуги</w:t>
      </w:r>
      <w:r w:rsidRPr="00045559">
        <w:rPr>
          <w:sz w:val="28"/>
          <w:szCs w:val="28"/>
        </w:rPr>
        <w:t xml:space="preserve">, представленного заявителем в Комиссию в электронной форме посредством ЕПГУ, на бумажном носителе посредством личного обращения через МФЦ либо посредством почтового отправления с уведомлением о вручении, осуществляется в день поступления </w:t>
      </w:r>
      <w:r w:rsidR="00336089" w:rsidRPr="00045559">
        <w:rPr>
          <w:sz w:val="28"/>
          <w:szCs w:val="28"/>
        </w:rPr>
        <w:t xml:space="preserve">в Комиссию </w:t>
      </w:r>
      <w:r w:rsidRPr="00045559">
        <w:rPr>
          <w:sz w:val="28"/>
          <w:szCs w:val="28"/>
        </w:rPr>
        <w:t>заявления с прилагаемыми документами.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Срок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регистрации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заявления</w:t>
      </w:r>
      <w:r w:rsidR="00045559">
        <w:rPr>
          <w:sz w:val="28"/>
          <w:szCs w:val="28"/>
        </w:rPr>
        <w:t xml:space="preserve"> </w:t>
      </w:r>
      <w:r w:rsidR="0017678C" w:rsidRPr="00045559">
        <w:rPr>
          <w:sz w:val="28"/>
          <w:szCs w:val="28"/>
        </w:rPr>
        <w:t>о</w:t>
      </w:r>
      <w:r w:rsidR="00045559">
        <w:rPr>
          <w:sz w:val="28"/>
          <w:szCs w:val="28"/>
        </w:rPr>
        <w:t xml:space="preserve"> </w:t>
      </w:r>
      <w:r w:rsidR="0017678C" w:rsidRPr="00045559">
        <w:rPr>
          <w:sz w:val="28"/>
          <w:szCs w:val="28"/>
        </w:rPr>
        <w:t>предоставлении</w:t>
      </w:r>
      <w:r w:rsidR="00045559">
        <w:rPr>
          <w:sz w:val="28"/>
          <w:szCs w:val="28"/>
        </w:rPr>
        <w:t xml:space="preserve"> </w:t>
      </w:r>
      <w:r w:rsidR="0017678C" w:rsidRPr="00045559">
        <w:rPr>
          <w:sz w:val="28"/>
          <w:szCs w:val="28"/>
        </w:rPr>
        <w:t>муниципальной услуги</w:t>
      </w:r>
      <w:r w:rsidR="003D29D6">
        <w:rPr>
          <w:sz w:val="28"/>
          <w:szCs w:val="28"/>
        </w:rPr>
        <w:t> </w:t>
      </w:r>
      <w:r w:rsidRPr="00045559">
        <w:rPr>
          <w:sz w:val="28"/>
          <w:szCs w:val="28"/>
        </w:rPr>
        <w:t>– 1 рабочий день.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2.7.</w:t>
      </w:r>
      <w:r w:rsidR="003F4A84">
        <w:rPr>
          <w:sz w:val="28"/>
          <w:szCs w:val="28"/>
        </w:rPr>
        <w:t>2. </w:t>
      </w:r>
      <w:r w:rsidRPr="00045559">
        <w:rPr>
          <w:sz w:val="28"/>
          <w:szCs w:val="28"/>
        </w:rPr>
        <w:t>В случае поступления заявления</w:t>
      </w:r>
      <w:r w:rsidR="0017678C" w:rsidRPr="00045559">
        <w:rPr>
          <w:sz w:val="28"/>
          <w:szCs w:val="28"/>
        </w:rPr>
        <w:t xml:space="preserve"> о предоставлении муниципальной услуги</w:t>
      </w:r>
      <w:r w:rsidRPr="00045559">
        <w:rPr>
          <w:sz w:val="28"/>
          <w:szCs w:val="28"/>
        </w:rPr>
        <w:t xml:space="preserve"> в выходной (праздничный) день его регистрация осуществляется в </w:t>
      </w:r>
      <w:proofErr w:type="gramStart"/>
      <w:r w:rsidRPr="00045559">
        <w:rPr>
          <w:sz w:val="28"/>
          <w:szCs w:val="28"/>
        </w:rPr>
        <w:t>первый</w:t>
      </w:r>
      <w:proofErr w:type="gramEnd"/>
      <w:r w:rsidRPr="00045559">
        <w:rPr>
          <w:sz w:val="28"/>
          <w:szCs w:val="28"/>
        </w:rPr>
        <w:t xml:space="preserve"> следующий за </w:t>
      </w:r>
      <w:r w:rsidR="00336089" w:rsidRPr="00045559">
        <w:rPr>
          <w:sz w:val="28"/>
          <w:szCs w:val="28"/>
        </w:rPr>
        <w:t>ним рабочий день</w:t>
      </w:r>
      <w:r w:rsidRPr="00045559">
        <w:rPr>
          <w:sz w:val="28"/>
          <w:szCs w:val="28"/>
        </w:rPr>
        <w:t>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34EA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</w:t>
      </w:r>
      <w:r w:rsidR="003F4A84">
        <w:rPr>
          <w:b/>
          <w:sz w:val="28"/>
          <w:szCs w:val="28"/>
        </w:rPr>
        <w:t>8. </w:t>
      </w:r>
      <w:r w:rsidRPr="00045559">
        <w:rPr>
          <w:b/>
          <w:sz w:val="28"/>
          <w:szCs w:val="28"/>
        </w:rPr>
        <w:t>Требования к помещениям,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 xml:space="preserve">в </w:t>
      </w:r>
      <w:proofErr w:type="gramStart"/>
      <w:r w:rsidRPr="00045559">
        <w:rPr>
          <w:b/>
          <w:sz w:val="28"/>
          <w:szCs w:val="28"/>
        </w:rPr>
        <w:t>которых</w:t>
      </w:r>
      <w:proofErr w:type="gramEnd"/>
      <w:r w:rsidRPr="00045559">
        <w:rPr>
          <w:b/>
          <w:sz w:val="28"/>
          <w:szCs w:val="28"/>
        </w:rPr>
        <w:t xml:space="preserve"> предоставляется муниципальная услуга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Муниципальная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услуга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в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ходе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личного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приема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в</w:t>
      </w:r>
      <w:r w:rsidR="00045559">
        <w:rPr>
          <w:sz w:val="28"/>
          <w:szCs w:val="28"/>
        </w:rPr>
        <w:t xml:space="preserve"> </w:t>
      </w:r>
      <w:r w:rsidRPr="00045559">
        <w:rPr>
          <w:sz w:val="28"/>
          <w:szCs w:val="28"/>
        </w:rPr>
        <w:t>Комиссии не</w:t>
      </w:r>
      <w:r w:rsidR="00534EA9">
        <w:rPr>
          <w:sz w:val="28"/>
          <w:szCs w:val="28"/>
        </w:rPr>
        <w:t> </w:t>
      </w:r>
      <w:r w:rsidRPr="00045559">
        <w:rPr>
          <w:sz w:val="28"/>
          <w:szCs w:val="28"/>
        </w:rPr>
        <w:t>осуществляется.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</w:t>
      </w:r>
      <w:r w:rsidR="003F4A84">
        <w:rPr>
          <w:b/>
          <w:sz w:val="28"/>
          <w:szCs w:val="28"/>
        </w:rPr>
        <w:t>9. </w:t>
      </w:r>
      <w:r w:rsidRPr="00045559">
        <w:rPr>
          <w:b/>
          <w:sz w:val="28"/>
          <w:szCs w:val="28"/>
        </w:rPr>
        <w:t>Показатели доступности и качества муниципальной услуги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Перечень показателей доступности и качества муниципальной услуги размещен на официальном сайте администрации.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2.1</w:t>
      </w:r>
      <w:r w:rsidR="003F4A84">
        <w:rPr>
          <w:b/>
          <w:sz w:val="28"/>
          <w:szCs w:val="28"/>
        </w:rPr>
        <w:t>0. </w:t>
      </w:r>
      <w:r w:rsidRPr="00045559">
        <w:rPr>
          <w:b/>
          <w:sz w:val="28"/>
          <w:szCs w:val="28"/>
        </w:rPr>
        <w:t>Иные требования к предоставлению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2.10.</w:t>
      </w:r>
      <w:r w:rsidR="003F4A84">
        <w:rPr>
          <w:sz w:val="28"/>
          <w:szCs w:val="28"/>
        </w:rPr>
        <w:t>1. </w:t>
      </w:r>
      <w:r w:rsidRPr="00045559">
        <w:rPr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2.10.</w:t>
      </w:r>
      <w:r w:rsidR="003F4A84">
        <w:rPr>
          <w:sz w:val="28"/>
          <w:szCs w:val="28"/>
        </w:rPr>
        <w:t>2. </w:t>
      </w:r>
      <w:r w:rsidRPr="00045559">
        <w:rPr>
          <w:sz w:val="28"/>
          <w:szCs w:val="28"/>
        </w:rPr>
        <w:t>Информационные системы, используемые для предоставления муниципальной услуги (перечень условных обозначений и сокращений приведен в приложении № 1 к настоящему Административному регламенту):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207A5" w:rsidRPr="00045559">
        <w:rPr>
          <w:sz w:val="28"/>
          <w:szCs w:val="28"/>
        </w:rPr>
        <w:t>ЕПГУ;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207A5" w:rsidRPr="00045559">
        <w:rPr>
          <w:sz w:val="28"/>
          <w:szCs w:val="28"/>
        </w:rPr>
        <w:t>ЕСИА;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207A5" w:rsidRPr="00045559">
        <w:rPr>
          <w:sz w:val="28"/>
          <w:szCs w:val="28"/>
        </w:rPr>
        <w:t>СМЭВ;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207A5" w:rsidRPr="00045559">
        <w:rPr>
          <w:sz w:val="28"/>
          <w:szCs w:val="28"/>
        </w:rPr>
        <w:t>АИС «Комплектование ДОУ»;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207A5" w:rsidRPr="00045559">
        <w:rPr>
          <w:sz w:val="28"/>
          <w:szCs w:val="28"/>
        </w:rPr>
        <w:t>ФРГУ.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2.10.</w:t>
      </w:r>
      <w:r w:rsidR="003F4A84">
        <w:rPr>
          <w:sz w:val="28"/>
          <w:szCs w:val="28"/>
        </w:rPr>
        <w:t>3. </w:t>
      </w:r>
      <w:r w:rsidRPr="00045559">
        <w:rPr>
          <w:sz w:val="28"/>
          <w:szCs w:val="28"/>
        </w:rPr>
        <w:t>Подача документов в целях получения муниципальной услуги в части постановки ребенка на учет для предоставления места в ДОО (промежуточный результат) возможна в МФЦ (в соответствии с соглашением о взаимодействии между автономным учреждением Воронежской области «Многофункциональный центр предоставления государственных и муниципальных услуг» и администрацией).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 xml:space="preserve">МФЦ не вправе принимать решение об отказе в приеме </w:t>
      </w:r>
      <w:r w:rsidR="00717A31" w:rsidRPr="00045559">
        <w:rPr>
          <w:sz w:val="28"/>
          <w:szCs w:val="28"/>
        </w:rPr>
        <w:t>заявления</w:t>
      </w:r>
      <w:r w:rsidRPr="00045559">
        <w:rPr>
          <w:sz w:val="28"/>
          <w:szCs w:val="28"/>
        </w:rPr>
        <w:t xml:space="preserve"> и документов и (или) информации, необходимых для предоставления муниципальной услуги в части постановки ребенка на учет для предоставления места в ДОО (промежуточный результат).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2.10.</w:t>
      </w:r>
      <w:r w:rsidR="003F4A84">
        <w:rPr>
          <w:sz w:val="28"/>
          <w:szCs w:val="28"/>
        </w:rPr>
        <w:t>4. </w:t>
      </w:r>
      <w:r w:rsidRPr="00045559">
        <w:rPr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045559">
        <w:rPr>
          <w:sz w:val="28"/>
          <w:szCs w:val="28"/>
        </w:rPr>
        <w:t>заверение выписок</w:t>
      </w:r>
      <w:proofErr w:type="gramEnd"/>
      <w:r w:rsidRPr="00045559">
        <w:rPr>
          <w:sz w:val="28"/>
          <w:szCs w:val="28"/>
        </w:rPr>
        <w:t xml:space="preserve"> из информационных систем администрации, не предусмотрена.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34EA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2.1</w:t>
      </w:r>
      <w:r w:rsidR="003F4A84">
        <w:rPr>
          <w:b/>
          <w:sz w:val="28"/>
          <w:szCs w:val="28"/>
        </w:rPr>
        <w:t>1. </w:t>
      </w:r>
      <w:r w:rsidRPr="00045559">
        <w:rPr>
          <w:b/>
          <w:sz w:val="28"/>
          <w:szCs w:val="28"/>
        </w:rPr>
        <w:t>Исчерпывающий перечень документов,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045559">
        <w:rPr>
          <w:b/>
          <w:sz w:val="28"/>
          <w:szCs w:val="28"/>
        </w:rPr>
        <w:t>необходимых</w:t>
      </w:r>
      <w:proofErr w:type="gramEnd"/>
      <w:r w:rsidRPr="00045559">
        <w:rPr>
          <w:b/>
          <w:sz w:val="28"/>
          <w:szCs w:val="28"/>
        </w:rPr>
        <w:t xml:space="preserve"> для предоставления муниципальной услуги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2.11.</w:t>
      </w:r>
      <w:r w:rsidR="003F4A84">
        <w:rPr>
          <w:sz w:val="28"/>
          <w:szCs w:val="28"/>
        </w:rPr>
        <w:t>1. </w:t>
      </w:r>
      <w:proofErr w:type="gramStart"/>
      <w:r w:rsidRPr="00045559">
        <w:rPr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 5 к настоящему Административному регламенту.</w:t>
      </w:r>
      <w:proofErr w:type="gramEnd"/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2.11.</w:t>
      </w:r>
      <w:r w:rsidR="003F4A84">
        <w:rPr>
          <w:sz w:val="28"/>
          <w:szCs w:val="28"/>
        </w:rPr>
        <w:t>2. </w:t>
      </w:r>
      <w:r w:rsidRPr="00045559">
        <w:rPr>
          <w:sz w:val="28"/>
          <w:szCs w:val="28"/>
        </w:rPr>
        <w:t xml:space="preserve">Форма заявления о предоставлении муниципальной услуги </w:t>
      </w:r>
      <w:r w:rsidR="00954052" w:rsidRPr="00045559">
        <w:rPr>
          <w:sz w:val="28"/>
          <w:szCs w:val="28"/>
        </w:rPr>
        <w:t xml:space="preserve">(заявления о </w:t>
      </w:r>
      <w:r w:rsidR="00D8426D" w:rsidRPr="00045559">
        <w:rPr>
          <w:sz w:val="28"/>
          <w:szCs w:val="28"/>
        </w:rPr>
        <w:t>постановке на учет и направлении ребенка в ДОО</w:t>
      </w:r>
      <w:r w:rsidR="00954052" w:rsidRPr="00045559">
        <w:rPr>
          <w:sz w:val="28"/>
          <w:szCs w:val="28"/>
        </w:rPr>
        <w:t xml:space="preserve">) </w:t>
      </w:r>
      <w:r w:rsidRPr="00045559">
        <w:rPr>
          <w:sz w:val="28"/>
          <w:szCs w:val="28"/>
        </w:rPr>
        <w:t>приведена в приложении № 6 к настоящему Административному регламенту.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2.1</w:t>
      </w:r>
      <w:r w:rsidR="003F4A84">
        <w:rPr>
          <w:b/>
          <w:sz w:val="28"/>
          <w:szCs w:val="28"/>
        </w:rPr>
        <w:t>2. </w:t>
      </w:r>
      <w:r w:rsidRPr="00045559">
        <w:rPr>
          <w:b/>
          <w:sz w:val="28"/>
          <w:szCs w:val="28"/>
        </w:rPr>
        <w:t xml:space="preserve">Исчерпывающий перечень оснований для отказа 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 xml:space="preserve">в приеме запроса о предоставлении муниципальной услуги </w:t>
      </w:r>
    </w:p>
    <w:p w:rsidR="009529D1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и документов, необходимых для предоставления муниципальной услуги,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 xml:space="preserve">и исчерпывающий перечень оснований 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для приостановления предоставления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или для отказа в предоставлении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suppressAutoHyphens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5559">
        <w:rPr>
          <w:sz w:val="28"/>
          <w:szCs w:val="28"/>
        </w:rPr>
        <w:t>2.12.</w:t>
      </w:r>
      <w:r w:rsidR="003F4A84">
        <w:rPr>
          <w:sz w:val="28"/>
          <w:szCs w:val="28"/>
        </w:rPr>
        <w:t>1. </w:t>
      </w:r>
      <w:r w:rsidR="002B6F54" w:rsidRPr="00045559">
        <w:rPr>
          <w:rFonts w:eastAsiaTheme="minorHAnsi"/>
          <w:sz w:val="28"/>
          <w:szCs w:val="28"/>
          <w:lang w:eastAsia="en-US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 w:rsidRPr="00045559">
        <w:rPr>
          <w:sz w:val="28"/>
          <w:szCs w:val="28"/>
        </w:rPr>
        <w:t xml:space="preserve"> приведен в приложении № 7 к настоящему Административному регламенту.</w:t>
      </w:r>
    </w:p>
    <w:p w:rsidR="007207A5" w:rsidRPr="00045559" w:rsidRDefault="007207A5" w:rsidP="00045559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2.12.</w:t>
      </w:r>
      <w:r w:rsidR="003F4A84">
        <w:rPr>
          <w:sz w:val="28"/>
          <w:szCs w:val="28"/>
        </w:rPr>
        <w:t>2. </w:t>
      </w:r>
      <w:r w:rsidRPr="00045559">
        <w:rPr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3D29D6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proofErr w:type="gramStart"/>
      <w:r>
        <w:rPr>
          <w:b/>
          <w:sz w:val="28"/>
          <w:szCs w:val="28"/>
        </w:rPr>
        <w:t xml:space="preserve">.  </w:t>
      </w:r>
      <w:r w:rsidR="007207A5" w:rsidRPr="00045559">
        <w:rPr>
          <w:b/>
          <w:sz w:val="28"/>
          <w:szCs w:val="28"/>
        </w:rPr>
        <w:t>СОСТАВ</w:t>
      </w:r>
      <w:proofErr w:type="gramEnd"/>
      <w:r w:rsidR="007207A5" w:rsidRPr="00045559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7207A5" w:rsidRPr="00045559">
        <w:rPr>
          <w:b/>
          <w:sz w:val="28"/>
          <w:szCs w:val="28"/>
        </w:rPr>
        <w:t xml:space="preserve"> ПОСЛЕДОВАТЕЛЬНОСТЬ </w:t>
      </w:r>
      <w:r>
        <w:rPr>
          <w:b/>
          <w:sz w:val="28"/>
          <w:szCs w:val="28"/>
        </w:rPr>
        <w:t xml:space="preserve"> </w:t>
      </w:r>
      <w:r w:rsidR="007207A5" w:rsidRPr="0004555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="007207A5" w:rsidRPr="00045559">
        <w:rPr>
          <w:b/>
          <w:sz w:val="28"/>
          <w:szCs w:val="28"/>
        </w:rPr>
        <w:t xml:space="preserve"> СРОКИ ВЫПОЛНЕНИЯ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 xml:space="preserve">АДМИНИСТРАТИВНЫХ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>ПРОЦЕДУР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</w:t>
      </w:r>
      <w:r w:rsidR="003F4A84">
        <w:rPr>
          <w:b/>
          <w:sz w:val="28"/>
          <w:szCs w:val="28"/>
        </w:rPr>
        <w:t>1. </w:t>
      </w:r>
      <w:r w:rsidRPr="00045559">
        <w:rPr>
          <w:b/>
          <w:sz w:val="28"/>
          <w:szCs w:val="28"/>
        </w:rPr>
        <w:t xml:space="preserve">Перечень </w:t>
      </w:r>
      <w:proofErr w:type="gramStart"/>
      <w:r w:rsidRPr="00045559">
        <w:rPr>
          <w:b/>
          <w:sz w:val="28"/>
          <w:szCs w:val="28"/>
        </w:rPr>
        <w:t>осуществляемых</w:t>
      </w:r>
      <w:proofErr w:type="gramEnd"/>
      <w:r w:rsidRPr="00045559">
        <w:rPr>
          <w:b/>
          <w:sz w:val="28"/>
          <w:szCs w:val="28"/>
        </w:rPr>
        <w:t xml:space="preserve"> при предоставлении</w:t>
      </w:r>
      <w:r w:rsidR="009529D1">
        <w:rPr>
          <w:b/>
          <w:sz w:val="28"/>
          <w:szCs w:val="28"/>
        </w:rPr>
        <w:t xml:space="preserve"> 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муниципальной услуги административных процедур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Предоставление муниципальной услуги включает в себя следующие административные процедуры:</w:t>
      </w:r>
    </w:p>
    <w:p w:rsidR="007207A5" w:rsidRPr="00045559" w:rsidRDefault="003F4A84" w:rsidP="00045559">
      <w:p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профилирование заявителя;</w:t>
      </w:r>
    </w:p>
    <w:p w:rsidR="007207A5" w:rsidRPr="00045559" w:rsidRDefault="003F4A84" w:rsidP="00045559">
      <w:p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прием запроса и документов и (или) информации, необходимых для предоставления муниципальной услуги;</w:t>
      </w:r>
    </w:p>
    <w:p w:rsidR="007207A5" w:rsidRPr="00045559" w:rsidRDefault="003F4A84" w:rsidP="00045559">
      <w:p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межведомственное информационное взаимодействие;</w:t>
      </w:r>
    </w:p>
    <w:p w:rsidR="007207A5" w:rsidRPr="00045559" w:rsidRDefault="003F4A84" w:rsidP="00045559">
      <w:p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принятие решения о предоставлении (об отказе в предоставлении) муниципальной услуги;</w:t>
      </w:r>
    </w:p>
    <w:p w:rsidR="007207A5" w:rsidRPr="00045559" w:rsidRDefault="003F4A84" w:rsidP="00045559">
      <w:p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предоставление результата муниципальной услуги.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</w:t>
      </w:r>
      <w:r w:rsidR="003F4A84">
        <w:rPr>
          <w:b/>
          <w:sz w:val="28"/>
          <w:szCs w:val="28"/>
        </w:rPr>
        <w:t>2. </w:t>
      </w:r>
      <w:r w:rsidRPr="00045559">
        <w:rPr>
          <w:b/>
          <w:sz w:val="28"/>
          <w:szCs w:val="28"/>
        </w:rPr>
        <w:t>Профилирование заявителя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B2433C">
      <w:pPr>
        <w:tabs>
          <w:tab w:val="left" w:pos="0"/>
        </w:tabs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3.2.</w:t>
      </w:r>
      <w:r w:rsidR="003F4A84">
        <w:rPr>
          <w:sz w:val="28"/>
          <w:szCs w:val="28"/>
          <w:lang w:eastAsia="en-US"/>
        </w:rPr>
        <w:t>1. </w:t>
      </w:r>
      <w:r w:rsidRPr="00045559">
        <w:rPr>
          <w:sz w:val="28"/>
          <w:szCs w:val="28"/>
          <w:lang w:eastAsia="en-US"/>
        </w:rPr>
        <w:t>Профилирование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заявителя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заключается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в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его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анкетировании</w:t>
      </w:r>
      <w:r w:rsidR="00B2433C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в целях определения категории (признаков) заявителя.</w:t>
      </w:r>
    </w:p>
    <w:p w:rsidR="007207A5" w:rsidRPr="00045559" w:rsidRDefault="007207A5" w:rsidP="00B2433C">
      <w:pPr>
        <w:tabs>
          <w:tab w:val="left" w:pos="0"/>
        </w:tabs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Профилирование заявителя осуществляется:</w:t>
      </w:r>
    </w:p>
    <w:p w:rsidR="007207A5" w:rsidRPr="00045559" w:rsidRDefault="003F4A84" w:rsidP="00B2433C">
      <w:pPr>
        <w:tabs>
          <w:tab w:val="left" w:pos="0"/>
        </w:tabs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при личном обращении заявителя в МФЦ;</w:t>
      </w:r>
    </w:p>
    <w:p w:rsidR="007207A5" w:rsidRPr="00045559" w:rsidRDefault="003F4A84" w:rsidP="00B2433C">
      <w:pPr>
        <w:tabs>
          <w:tab w:val="left" w:pos="0"/>
        </w:tabs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при обращении заявителя с использованием ЕПГУ.</w:t>
      </w:r>
    </w:p>
    <w:p w:rsidR="007207A5" w:rsidRPr="00045559" w:rsidRDefault="007207A5" w:rsidP="00B2433C">
      <w:pPr>
        <w:tabs>
          <w:tab w:val="left" w:pos="0"/>
        </w:tabs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При обращении заявителя путем направления почтового отправления профилирование не осуществляется.</w:t>
      </w:r>
    </w:p>
    <w:p w:rsidR="007207A5" w:rsidRPr="00045559" w:rsidRDefault="007207A5" w:rsidP="00B2433C">
      <w:pPr>
        <w:tabs>
          <w:tab w:val="left" w:pos="0"/>
        </w:tabs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3.2.</w:t>
      </w:r>
      <w:r w:rsidR="003F4A84">
        <w:rPr>
          <w:sz w:val="28"/>
          <w:szCs w:val="28"/>
          <w:lang w:eastAsia="en-US"/>
        </w:rPr>
        <w:t>2. </w:t>
      </w:r>
      <w:r w:rsidRPr="00045559">
        <w:rPr>
          <w:sz w:val="28"/>
          <w:szCs w:val="28"/>
          <w:lang w:eastAsia="en-US"/>
        </w:rPr>
        <w:t>Идентификаторы категори</w:t>
      </w:r>
      <w:r w:rsidR="00B2433C">
        <w:rPr>
          <w:sz w:val="28"/>
          <w:szCs w:val="28"/>
          <w:lang w:eastAsia="en-US"/>
        </w:rPr>
        <w:t>й</w:t>
      </w:r>
      <w:r w:rsidRPr="00045559">
        <w:rPr>
          <w:sz w:val="28"/>
          <w:szCs w:val="28"/>
          <w:lang w:eastAsia="en-US"/>
        </w:rPr>
        <w:t xml:space="preserve"> (признак</w:t>
      </w:r>
      <w:r w:rsidR="0017678C" w:rsidRPr="00045559">
        <w:rPr>
          <w:sz w:val="28"/>
          <w:szCs w:val="28"/>
          <w:lang w:eastAsia="en-US"/>
        </w:rPr>
        <w:t>и</w:t>
      </w:r>
      <w:r w:rsidRPr="00045559">
        <w:rPr>
          <w:sz w:val="28"/>
          <w:szCs w:val="28"/>
          <w:lang w:eastAsia="en-US"/>
        </w:rPr>
        <w:t>) заявителей приведены в приложении № 2 к настоящему Административному регламенту.</w:t>
      </w:r>
    </w:p>
    <w:p w:rsidR="007207A5" w:rsidRPr="00045559" w:rsidRDefault="007207A5" w:rsidP="00B2433C">
      <w:pPr>
        <w:tabs>
          <w:tab w:val="left" w:pos="0"/>
        </w:tabs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3.2.</w:t>
      </w:r>
      <w:r w:rsidR="003F4A84">
        <w:rPr>
          <w:sz w:val="28"/>
          <w:szCs w:val="28"/>
          <w:lang w:eastAsia="en-US"/>
        </w:rPr>
        <w:t>3. </w:t>
      </w:r>
      <w:r w:rsidRPr="00045559">
        <w:rPr>
          <w:sz w:val="28"/>
          <w:szCs w:val="28"/>
          <w:lang w:eastAsia="en-US"/>
        </w:rPr>
        <w:t xml:space="preserve">Оставление </w:t>
      </w:r>
      <w:r w:rsidR="00336089" w:rsidRPr="00045559">
        <w:rPr>
          <w:sz w:val="28"/>
          <w:szCs w:val="28"/>
          <w:lang w:eastAsia="en-US"/>
        </w:rPr>
        <w:t>заявления</w:t>
      </w:r>
      <w:r w:rsidRPr="00045559">
        <w:rPr>
          <w:sz w:val="28"/>
          <w:szCs w:val="28"/>
          <w:lang w:eastAsia="en-US"/>
        </w:rPr>
        <w:t xml:space="preserve"> о предоставлении муниципальной услуги без рассмотрения не предусмотрено.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529D1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</w:t>
      </w:r>
      <w:r w:rsidR="003F4A84">
        <w:rPr>
          <w:b/>
          <w:sz w:val="28"/>
          <w:szCs w:val="28"/>
        </w:rPr>
        <w:t>3. </w:t>
      </w:r>
      <w:r w:rsidRPr="00045559">
        <w:rPr>
          <w:b/>
          <w:sz w:val="28"/>
          <w:szCs w:val="28"/>
        </w:rPr>
        <w:t>Прием запроса и документов и (или) информации,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045559">
        <w:rPr>
          <w:b/>
          <w:sz w:val="28"/>
          <w:szCs w:val="28"/>
        </w:rPr>
        <w:t>необходимых</w:t>
      </w:r>
      <w:proofErr w:type="gramEnd"/>
      <w:r w:rsidRPr="00045559">
        <w:rPr>
          <w:b/>
          <w:sz w:val="28"/>
          <w:szCs w:val="28"/>
        </w:rPr>
        <w:t xml:space="preserve"> для предоставления муниципальной услуги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B2433C">
      <w:pPr>
        <w:tabs>
          <w:tab w:val="left" w:pos="0"/>
        </w:tabs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3.3.</w:t>
      </w:r>
      <w:r w:rsidR="003F4A84">
        <w:rPr>
          <w:sz w:val="28"/>
          <w:szCs w:val="28"/>
          <w:lang w:eastAsia="en-US"/>
        </w:rPr>
        <w:t>1. </w:t>
      </w:r>
      <w:r w:rsidRPr="00045559">
        <w:rPr>
          <w:sz w:val="28"/>
          <w:szCs w:val="28"/>
          <w:lang w:eastAsia="en-US"/>
        </w:rPr>
        <w:t xml:space="preserve">Состав </w:t>
      </w:r>
      <w:r w:rsidR="00336089" w:rsidRPr="00045559">
        <w:rPr>
          <w:sz w:val="28"/>
          <w:szCs w:val="28"/>
          <w:lang w:eastAsia="en-US"/>
        </w:rPr>
        <w:t>заявления</w:t>
      </w:r>
      <w:r w:rsidRPr="00045559">
        <w:rPr>
          <w:sz w:val="28"/>
          <w:szCs w:val="28"/>
          <w:lang w:eastAsia="en-US"/>
        </w:rPr>
        <w:t xml:space="preserve"> о предоставлении муниципальной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заявления, документов и (или) информации указаны в приложениях № 5, 6 к настоящему Административному регламенту.</w:t>
      </w:r>
    </w:p>
    <w:p w:rsidR="007207A5" w:rsidRPr="00045559" w:rsidRDefault="007207A5" w:rsidP="00B2433C">
      <w:pPr>
        <w:tabs>
          <w:tab w:val="left" w:pos="0"/>
        </w:tabs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3.3.</w:t>
      </w:r>
      <w:r w:rsidR="003F4A84">
        <w:rPr>
          <w:sz w:val="28"/>
          <w:szCs w:val="28"/>
          <w:lang w:eastAsia="en-US"/>
        </w:rPr>
        <w:t>2. </w:t>
      </w:r>
      <w:r w:rsidRPr="00045559">
        <w:rPr>
          <w:sz w:val="28"/>
          <w:szCs w:val="28"/>
          <w:lang w:eastAsia="en-US"/>
        </w:rPr>
        <w:t>Способы установления личности заявителя (представителя</w:t>
      </w:r>
      <w:r w:rsidR="00B2433C">
        <w:rPr>
          <w:sz w:val="28"/>
          <w:szCs w:val="28"/>
          <w:lang w:eastAsia="en-US"/>
        </w:rPr>
        <w:t>)</w:t>
      </w:r>
      <w:r w:rsidRPr="00045559">
        <w:rPr>
          <w:sz w:val="28"/>
          <w:szCs w:val="28"/>
          <w:lang w:eastAsia="en-US"/>
        </w:rPr>
        <w:t>: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при личном обращении в МФЦ</w:t>
      </w:r>
      <w:r w:rsidR="0017678C" w:rsidRPr="00045559">
        <w:rPr>
          <w:sz w:val="28"/>
          <w:szCs w:val="28"/>
          <w:lang w:eastAsia="en-US"/>
        </w:rPr>
        <w:t xml:space="preserve"> –</w:t>
      </w:r>
      <w:r w:rsidR="007207A5" w:rsidRPr="00045559">
        <w:rPr>
          <w:sz w:val="28"/>
          <w:szCs w:val="28"/>
          <w:lang w:eastAsia="en-US"/>
        </w:rPr>
        <w:t xml:space="preserve"> 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 xml:space="preserve">при почтовом отправлении </w:t>
      </w:r>
      <w:r w:rsidR="0017678C" w:rsidRPr="00045559">
        <w:rPr>
          <w:sz w:val="28"/>
          <w:szCs w:val="28"/>
          <w:lang w:eastAsia="en-US"/>
        </w:rPr>
        <w:t xml:space="preserve">– </w:t>
      </w:r>
      <w:r w:rsidR="007207A5" w:rsidRPr="00045559">
        <w:rPr>
          <w:sz w:val="28"/>
          <w:szCs w:val="28"/>
          <w:lang w:eastAsia="en-US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порядке;</w:t>
      </w:r>
      <w:proofErr w:type="gramEnd"/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при обращении посредством ЕПГУ</w:t>
      </w:r>
      <w:r w:rsidR="0017678C" w:rsidRPr="00045559">
        <w:rPr>
          <w:sz w:val="28"/>
          <w:szCs w:val="28"/>
          <w:lang w:eastAsia="en-US"/>
        </w:rPr>
        <w:t xml:space="preserve"> –</w:t>
      </w:r>
      <w:r w:rsidR="007207A5" w:rsidRPr="00045559">
        <w:rPr>
          <w:sz w:val="28"/>
          <w:szCs w:val="28"/>
          <w:lang w:eastAsia="en-US"/>
        </w:rPr>
        <w:t xml:space="preserve"> посредством ЕСИА; при обращении представителя им направляется также документ, подтверждающий полномочия представителя,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3.3.</w:t>
      </w:r>
      <w:r w:rsidR="003F4A84">
        <w:rPr>
          <w:sz w:val="28"/>
          <w:szCs w:val="28"/>
          <w:lang w:eastAsia="en-US"/>
        </w:rPr>
        <w:t>3. </w:t>
      </w:r>
      <w:r w:rsidRPr="00045559">
        <w:rPr>
          <w:sz w:val="28"/>
          <w:szCs w:val="28"/>
          <w:lang w:eastAsia="en-US"/>
        </w:rPr>
        <w:t>Основания для принятия решения об отказе в приеме заявления и документов, необходимых для предоставления муниципальной услуги, приведены в приложении № 7 к настоящему Административному регламенту.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 xml:space="preserve">Форма уведомления об отказе в приеме документов, необходимых для предоставления муниципальной услуги, приведена в приложении № </w:t>
      </w:r>
      <w:r w:rsidR="00906C2E" w:rsidRPr="00045559">
        <w:rPr>
          <w:sz w:val="28"/>
          <w:szCs w:val="28"/>
          <w:lang w:eastAsia="en-US"/>
        </w:rPr>
        <w:t>8</w:t>
      </w:r>
      <w:r w:rsidRPr="00045559">
        <w:rPr>
          <w:sz w:val="28"/>
          <w:szCs w:val="28"/>
          <w:lang w:eastAsia="en-US"/>
        </w:rPr>
        <w:t xml:space="preserve"> к настоящему Административному регламенту.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Отказ в приеме заявления и документов, необходимых для предоставления</w:t>
      </w:r>
      <w:r w:rsidR="00906C2E" w:rsidRP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муниципальной услуги,</w:t>
      </w:r>
      <w:r w:rsidR="00906C2E" w:rsidRP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не</w:t>
      </w:r>
      <w:r w:rsidR="00906C2E" w:rsidRP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препятствует повторному</w:t>
      </w:r>
      <w:r w:rsidR="00906C2E" w:rsidRP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обращению заявителя за предоставлением муниципальной услуги.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3.3.</w:t>
      </w:r>
      <w:r w:rsidR="003F4A84">
        <w:rPr>
          <w:sz w:val="28"/>
          <w:szCs w:val="28"/>
          <w:lang w:eastAsia="en-US"/>
        </w:rPr>
        <w:t>4. </w:t>
      </w:r>
      <w:r w:rsidRPr="00045559">
        <w:rPr>
          <w:sz w:val="28"/>
          <w:szCs w:val="28"/>
          <w:lang w:eastAsia="en-US"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671E5A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3.3.</w:t>
      </w:r>
      <w:r w:rsidR="003F4A84">
        <w:rPr>
          <w:sz w:val="28"/>
          <w:szCs w:val="28"/>
          <w:lang w:eastAsia="en-US"/>
        </w:rPr>
        <w:t>5. </w:t>
      </w:r>
      <w:r w:rsidR="00671E5A" w:rsidRPr="00045559">
        <w:rPr>
          <w:sz w:val="28"/>
          <w:szCs w:val="28"/>
          <w:lang w:eastAsia="en-US"/>
        </w:rPr>
        <w:t xml:space="preserve">В случае представления </w:t>
      </w:r>
      <w:r w:rsidR="00F4575C" w:rsidRPr="00045559">
        <w:rPr>
          <w:sz w:val="28"/>
          <w:szCs w:val="28"/>
          <w:lang w:eastAsia="en-US"/>
        </w:rPr>
        <w:t>заявления о предоставлении муниципальной услуги</w:t>
      </w:r>
      <w:r w:rsidR="00671E5A" w:rsidRPr="00045559">
        <w:rPr>
          <w:sz w:val="28"/>
          <w:szCs w:val="28"/>
          <w:lang w:eastAsia="en-US"/>
        </w:rPr>
        <w:t xml:space="preserve"> на бумажном носителе заявителем дается согласие на обработку персональных данных по форме, установленной приложением № 9 к настоящему Административному регламенту.</w:t>
      </w:r>
    </w:p>
    <w:p w:rsidR="007207A5" w:rsidRPr="00045559" w:rsidRDefault="00671E5A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3.3.</w:t>
      </w:r>
      <w:r w:rsidR="003F4A84">
        <w:rPr>
          <w:sz w:val="28"/>
          <w:szCs w:val="28"/>
          <w:lang w:eastAsia="en-US"/>
        </w:rPr>
        <w:t>6. </w:t>
      </w:r>
      <w:r w:rsidR="007207A5" w:rsidRPr="00045559">
        <w:rPr>
          <w:sz w:val="28"/>
          <w:szCs w:val="28"/>
          <w:lang w:eastAsia="en-US"/>
        </w:rPr>
        <w:t>Срок регистрации заявления и документов, необходимых для предоставления муниципальной услуги, составляет 1 рабочий день.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</w:t>
      </w:r>
      <w:r w:rsidR="003F4A84">
        <w:rPr>
          <w:b/>
          <w:sz w:val="28"/>
          <w:szCs w:val="28"/>
        </w:rPr>
        <w:t>4. </w:t>
      </w:r>
      <w:r w:rsidRPr="00045559">
        <w:rPr>
          <w:b/>
          <w:sz w:val="28"/>
          <w:szCs w:val="28"/>
        </w:rPr>
        <w:t>Межведомственное информационное взаимодействие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3.4.</w:t>
      </w:r>
      <w:r w:rsidR="003F4A84">
        <w:rPr>
          <w:sz w:val="28"/>
          <w:szCs w:val="28"/>
          <w:lang w:eastAsia="en-US"/>
        </w:rPr>
        <w:t>1. </w:t>
      </w:r>
      <w:proofErr w:type="gramStart"/>
      <w:r w:rsidRPr="00045559">
        <w:rPr>
          <w:sz w:val="28"/>
          <w:szCs w:val="28"/>
          <w:lang w:eastAsia="en-US"/>
        </w:rPr>
        <w:t>В случае непредставления документов, которые могут быть истребованы в порядке межведомственного информационного взаимодействия, в день регистрации заявления и документов, необходимых для предоставления муниципальной услуги,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7207A5" w:rsidRPr="00045559" w:rsidRDefault="007207A5" w:rsidP="00045559">
      <w:pPr>
        <w:tabs>
          <w:tab w:val="left" w:pos="0"/>
          <w:tab w:val="left" w:pos="709"/>
        </w:tabs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  <w:lang w:eastAsia="en-US"/>
        </w:rPr>
        <w:t>а)</w:t>
      </w:r>
      <w:r w:rsidR="009529D1">
        <w:rPr>
          <w:sz w:val="28"/>
          <w:szCs w:val="28"/>
          <w:lang w:eastAsia="en-US"/>
        </w:rPr>
        <w:t> </w:t>
      </w:r>
      <w:r w:rsidRPr="00045559">
        <w:rPr>
          <w:sz w:val="28"/>
          <w:szCs w:val="28"/>
        </w:rPr>
        <w:t>в Управлении Федеральной налоговой службы по Воронежской области: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сведения из свидетельства о рождении ребенка, выданного на территории Российской Федерации, или выписка из Единого государственного реестра записей актов гражданского состояния, содержащая реквизиты записи акта о рождении ребенка;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сведения из единого федерального информационного регистра, содержащего сведения о населении Российской Федерации (далее – Федеральный регистр сведений о населении), о физических лицах – заявителе, представителе, необходимые для предоставления муниципальной услуги и указанные в части 2 статьи 7 Федерального закона от 08.06.2020</w:t>
      </w:r>
      <w:r w:rsidR="002F2F9B" w:rsidRP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№</w:t>
      </w:r>
      <w:r w:rsidR="003D29D6">
        <w:rPr>
          <w:sz w:val="28"/>
          <w:szCs w:val="28"/>
          <w:lang w:eastAsia="en-US"/>
        </w:rPr>
        <w:t> </w:t>
      </w:r>
      <w:r w:rsidR="007207A5" w:rsidRPr="00045559">
        <w:rPr>
          <w:sz w:val="28"/>
          <w:szCs w:val="28"/>
          <w:lang w:eastAsia="en-US"/>
        </w:rPr>
        <w:t>168-ФЗ «О едином федеральном информационном регистре, содержащем сведения о населении Российской Федерации»</w:t>
      </w:r>
      <w:r w:rsidR="0017678C" w:rsidRPr="00045559">
        <w:rPr>
          <w:sz w:val="28"/>
          <w:szCs w:val="28"/>
          <w:lang w:eastAsia="en-US"/>
        </w:rPr>
        <w:t>;</w:t>
      </w:r>
      <w:proofErr w:type="gramEnd"/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б)</w:t>
      </w:r>
      <w:r w:rsidR="009529D1">
        <w:rPr>
          <w:sz w:val="28"/>
          <w:szCs w:val="28"/>
          <w:lang w:eastAsia="en-US"/>
        </w:rPr>
        <w:t> </w:t>
      </w:r>
      <w:r w:rsidRPr="00045559">
        <w:rPr>
          <w:sz w:val="28"/>
          <w:szCs w:val="28"/>
          <w:lang w:eastAsia="en-US"/>
        </w:rPr>
        <w:t xml:space="preserve">в </w:t>
      </w:r>
      <w:r w:rsidR="0017678C" w:rsidRPr="00045559">
        <w:rPr>
          <w:sz w:val="28"/>
          <w:szCs w:val="28"/>
          <w:lang w:eastAsia="en-US"/>
        </w:rPr>
        <w:t>ГУ</w:t>
      </w:r>
      <w:r w:rsidRPr="00045559">
        <w:rPr>
          <w:sz w:val="28"/>
          <w:szCs w:val="28"/>
          <w:lang w:eastAsia="en-US"/>
        </w:rPr>
        <w:t xml:space="preserve"> МВД России по Воронежской области: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сведения о регистрации ребенка по месту жительства или по месту пребыв</w:t>
      </w:r>
      <w:r w:rsidR="0017678C" w:rsidRPr="00045559">
        <w:rPr>
          <w:sz w:val="28"/>
          <w:szCs w:val="28"/>
          <w:lang w:eastAsia="en-US"/>
        </w:rPr>
        <w:t>ания на закрепленной территории;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в)</w:t>
      </w:r>
      <w:r w:rsidR="009529D1">
        <w:rPr>
          <w:sz w:val="28"/>
          <w:szCs w:val="28"/>
          <w:lang w:eastAsia="en-US"/>
        </w:rPr>
        <w:t> </w:t>
      </w:r>
      <w:r w:rsidRPr="00045559">
        <w:rPr>
          <w:sz w:val="28"/>
          <w:szCs w:val="28"/>
          <w:lang w:eastAsia="en-US"/>
        </w:rPr>
        <w:t>в Министерстве обороны Российской Федерации (цифровой сервис «витрина данных»), в национальной гвардии Российской Федерации: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highlight w:val="lightGray"/>
          <w:lang w:eastAsia="en-US"/>
        </w:rPr>
      </w:pPr>
      <w:proofErr w:type="gramStart"/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сведения, подтверждающие наличие права на специальные меры поддержки (гарантии) отдельных категорий граждан и их семей (при необходимости) в соответствии с разделом 2 «Сведения, получаемые в рамках межведомственного взаимодействия» Перечня документов (сведений), подтверждающих право заявителя на специальные меры поддержки (гарантии) отдельных категорий граждан и их семей (право на внеочередное или первоочередное зачисление), предоставляемых заявителем или получаемых в рамках межведомственного взаимодействия, который</w:t>
      </w:r>
      <w:proofErr w:type="gramEnd"/>
      <w:r w:rsidR="007207A5" w:rsidRPr="00045559">
        <w:rPr>
          <w:sz w:val="28"/>
          <w:szCs w:val="28"/>
          <w:lang w:eastAsia="en-US"/>
        </w:rPr>
        <w:t xml:space="preserve"> </w:t>
      </w:r>
      <w:proofErr w:type="gramStart"/>
      <w:r w:rsidR="007207A5" w:rsidRPr="00045559">
        <w:rPr>
          <w:sz w:val="28"/>
          <w:szCs w:val="28"/>
          <w:lang w:eastAsia="en-US"/>
        </w:rPr>
        <w:t>приведен</w:t>
      </w:r>
      <w:proofErr w:type="gramEnd"/>
      <w:r w:rsidR="007207A5" w:rsidRPr="00045559">
        <w:rPr>
          <w:sz w:val="28"/>
          <w:szCs w:val="28"/>
          <w:lang w:eastAsia="en-US"/>
        </w:rPr>
        <w:t xml:space="preserve"> в приложении № </w:t>
      </w:r>
      <w:r w:rsidR="00671E5A" w:rsidRPr="00045559">
        <w:rPr>
          <w:sz w:val="28"/>
          <w:szCs w:val="28"/>
          <w:lang w:eastAsia="en-US"/>
        </w:rPr>
        <w:t>10</w:t>
      </w:r>
      <w:r w:rsidR="007207A5" w:rsidRPr="00045559">
        <w:rPr>
          <w:sz w:val="28"/>
          <w:szCs w:val="28"/>
          <w:lang w:eastAsia="en-US"/>
        </w:rPr>
        <w:t xml:space="preserve"> к настоящему Административному регламенту</w:t>
      </w:r>
      <w:r w:rsidR="00BD55FA" w:rsidRPr="00045559">
        <w:rPr>
          <w:sz w:val="28"/>
          <w:szCs w:val="28"/>
          <w:lang w:eastAsia="en-US"/>
        </w:rPr>
        <w:t>;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г)</w:t>
      </w:r>
      <w:r w:rsidR="009529D1">
        <w:rPr>
          <w:sz w:val="28"/>
          <w:szCs w:val="28"/>
          <w:lang w:eastAsia="en-US"/>
        </w:rPr>
        <w:t> </w:t>
      </w:r>
      <w:r w:rsidRPr="00045559">
        <w:rPr>
          <w:sz w:val="28"/>
          <w:szCs w:val="28"/>
          <w:lang w:eastAsia="en-US"/>
        </w:rPr>
        <w:t>в органах опеки и попечительства: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документы, подтверждающие установление опеки (при необходимости);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д)</w:t>
      </w:r>
      <w:r w:rsidR="009529D1">
        <w:rPr>
          <w:sz w:val="28"/>
          <w:szCs w:val="28"/>
          <w:lang w:eastAsia="en-US"/>
        </w:rPr>
        <w:t> </w:t>
      </w:r>
      <w:r w:rsidRPr="00045559">
        <w:rPr>
          <w:sz w:val="28"/>
          <w:szCs w:val="28"/>
          <w:lang w:eastAsia="en-US"/>
        </w:rPr>
        <w:t>сведения, имеющиеся в распоряжении органа, предоставляющего муниципальную услугу: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документы психолого-медико-педагогической комиссии (при необходимости).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3.4.</w:t>
      </w:r>
      <w:r w:rsidR="003F4A84">
        <w:rPr>
          <w:sz w:val="28"/>
          <w:szCs w:val="28"/>
          <w:lang w:eastAsia="en-US"/>
        </w:rPr>
        <w:t>2. </w:t>
      </w:r>
      <w:r w:rsidRPr="00045559">
        <w:rPr>
          <w:sz w:val="28"/>
          <w:szCs w:val="28"/>
          <w:lang w:eastAsia="en-US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Срок подготовки и направления ответа на межведомственный запрос о предоставлении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5 рабочих дней со дня поступления межведомственного запроса в соответствующий орган, если иное не установлено действующим законодательством.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3.4.</w:t>
      </w:r>
      <w:r w:rsidR="003F4A84">
        <w:rPr>
          <w:sz w:val="28"/>
          <w:szCs w:val="28"/>
          <w:lang w:eastAsia="en-US"/>
        </w:rPr>
        <w:t>3. </w:t>
      </w:r>
      <w:r w:rsidRPr="00045559">
        <w:rPr>
          <w:sz w:val="28"/>
          <w:szCs w:val="28"/>
          <w:lang w:eastAsia="en-US"/>
        </w:rPr>
        <w:t xml:space="preserve">Сведения из Федерального регистра сведений о </w:t>
      </w:r>
      <w:proofErr w:type="gramStart"/>
      <w:r w:rsidRPr="00045559">
        <w:rPr>
          <w:sz w:val="28"/>
          <w:szCs w:val="28"/>
          <w:lang w:eastAsia="en-US"/>
        </w:rPr>
        <w:t>населении</w:t>
      </w:r>
      <w:proofErr w:type="gramEnd"/>
      <w:r w:rsidRPr="00045559">
        <w:rPr>
          <w:sz w:val="28"/>
          <w:szCs w:val="28"/>
          <w:lang w:eastAsia="en-US"/>
        </w:rPr>
        <w:t xml:space="preserve"> о физических лицах – заявителе, представителе</w:t>
      </w:r>
      <w:r w:rsidR="00BD55FA" w:rsidRPr="00045559">
        <w:rPr>
          <w:sz w:val="28"/>
          <w:szCs w:val="28"/>
          <w:lang w:eastAsia="en-US"/>
        </w:rPr>
        <w:t>,</w:t>
      </w:r>
      <w:r w:rsidRPr="00045559">
        <w:rPr>
          <w:sz w:val="28"/>
          <w:szCs w:val="28"/>
          <w:lang w:eastAsia="en-US"/>
        </w:rPr>
        <w:t xml:space="preserve"> 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представляются в порядке, установленном статьей 11 указанного </w:t>
      </w:r>
      <w:r w:rsidR="00BD55FA" w:rsidRPr="00045559">
        <w:rPr>
          <w:sz w:val="28"/>
          <w:szCs w:val="28"/>
          <w:lang w:eastAsia="en-US"/>
        </w:rPr>
        <w:t>ф</w:t>
      </w:r>
      <w:r w:rsidRPr="00045559">
        <w:rPr>
          <w:sz w:val="28"/>
          <w:szCs w:val="28"/>
          <w:lang w:eastAsia="en-US"/>
        </w:rPr>
        <w:t>едерального закона.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3.4.</w:t>
      </w:r>
      <w:r w:rsidR="003F4A84">
        <w:rPr>
          <w:sz w:val="28"/>
          <w:szCs w:val="28"/>
          <w:lang w:eastAsia="en-US"/>
        </w:rPr>
        <w:t>4. </w:t>
      </w:r>
      <w:r w:rsidRPr="00045559">
        <w:rPr>
          <w:sz w:val="28"/>
          <w:szCs w:val="28"/>
          <w:lang w:eastAsia="en-US"/>
        </w:rPr>
        <w:t>Если результатом муниципальной услуги является выдача направления в ДОО (основной результат)</w:t>
      </w:r>
      <w:r w:rsidR="00BD55FA" w:rsidRPr="00045559">
        <w:rPr>
          <w:sz w:val="28"/>
          <w:szCs w:val="28"/>
          <w:lang w:eastAsia="en-US"/>
        </w:rPr>
        <w:t>,</w:t>
      </w:r>
      <w:r w:rsidRPr="00045559">
        <w:rPr>
          <w:sz w:val="28"/>
          <w:szCs w:val="28"/>
          <w:lang w:eastAsia="en-US"/>
        </w:rPr>
        <w:t xml:space="preserve"> межведомственное информационное взаимодействие управления с государственными органами, органами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местного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самоуправления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и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иными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организациями не</w:t>
      </w:r>
      <w:r w:rsidR="009529D1">
        <w:rPr>
          <w:sz w:val="28"/>
          <w:szCs w:val="28"/>
          <w:lang w:eastAsia="en-US"/>
        </w:rPr>
        <w:t> </w:t>
      </w:r>
      <w:r w:rsidRPr="00045559">
        <w:rPr>
          <w:sz w:val="28"/>
          <w:szCs w:val="28"/>
          <w:lang w:eastAsia="en-US"/>
        </w:rPr>
        <w:t>предусмотрено.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</w:t>
      </w:r>
      <w:r w:rsidR="003F4A84">
        <w:rPr>
          <w:b/>
          <w:sz w:val="28"/>
          <w:szCs w:val="28"/>
        </w:rPr>
        <w:t>5. </w:t>
      </w:r>
      <w:r w:rsidRPr="00045559">
        <w:rPr>
          <w:b/>
          <w:sz w:val="28"/>
          <w:szCs w:val="28"/>
        </w:rPr>
        <w:t>Принятие решения о предоставлении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(об отказе в предоставлении)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3.5.</w:t>
      </w:r>
      <w:r w:rsidR="003F4A84">
        <w:rPr>
          <w:sz w:val="28"/>
          <w:szCs w:val="28"/>
          <w:lang w:eastAsia="en-US"/>
        </w:rPr>
        <w:t>1. </w:t>
      </w:r>
      <w:r w:rsidRPr="00045559">
        <w:rPr>
          <w:sz w:val="28"/>
          <w:szCs w:val="28"/>
          <w:lang w:eastAsia="en-US"/>
        </w:rPr>
        <w:t>Основания для отказа в предоставлении муниципальной услуги приведены в приложении № 7 к настоящему Административному регламенту.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trike/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3.5.</w:t>
      </w:r>
      <w:r w:rsidR="003F4A84">
        <w:rPr>
          <w:sz w:val="28"/>
          <w:szCs w:val="28"/>
          <w:lang w:eastAsia="en-US"/>
        </w:rPr>
        <w:t>2. </w:t>
      </w:r>
      <w:r w:rsidRPr="00045559">
        <w:rPr>
          <w:sz w:val="28"/>
          <w:szCs w:val="28"/>
          <w:lang w:eastAsia="en-US"/>
        </w:rPr>
        <w:t>Срок принятия решения о предоставлении (об отказе в предоставлении) муниципальной услуги в части постановки ребенка на учет для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предоставления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места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в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ДОО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(промежуточный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результат) составляет 1</w:t>
      </w:r>
      <w:r w:rsidR="009529D1">
        <w:rPr>
          <w:sz w:val="28"/>
          <w:szCs w:val="28"/>
          <w:lang w:eastAsia="en-US"/>
        </w:rPr>
        <w:t> </w:t>
      </w:r>
      <w:r w:rsidRPr="00045559">
        <w:rPr>
          <w:sz w:val="28"/>
          <w:szCs w:val="28"/>
          <w:lang w:eastAsia="en-US"/>
        </w:rPr>
        <w:t>рабочий день со дня поступления в Комиссию заявления о предоставлении муниципальной услуги и всех сведений, необходимых для принятия решения.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3.5.</w:t>
      </w:r>
      <w:r w:rsidR="003F4A84">
        <w:rPr>
          <w:sz w:val="28"/>
          <w:szCs w:val="28"/>
          <w:lang w:eastAsia="en-US"/>
        </w:rPr>
        <w:t>3. </w:t>
      </w:r>
      <w:r w:rsidRPr="00045559">
        <w:rPr>
          <w:sz w:val="28"/>
          <w:szCs w:val="28"/>
          <w:lang w:eastAsia="en-US"/>
        </w:rPr>
        <w:t>Срок принятия решения о предоставлении муниципальной услуги в части выдачи направления в ДОО (основной результат) составляет: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при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доукомплектовани</w:t>
      </w:r>
      <w:r w:rsidR="00671E5A" w:rsidRPr="00045559">
        <w:rPr>
          <w:sz w:val="28"/>
          <w:szCs w:val="28"/>
          <w:lang w:eastAsia="en-US"/>
        </w:rPr>
        <w:t>и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ДОО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на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свободные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места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–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не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более 8</w:t>
      </w:r>
      <w:r w:rsidR="009529D1">
        <w:rPr>
          <w:sz w:val="28"/>
          <w:szCs w:val="28"/>
          <w:lang w:eastAsia="en-US"/>
        </w:rPr>
        <w:t> </w:t>
      </w:r>
      <w:r w:rsidR="007207A5" w:rsidRPr="00045559">
        <w:rPr>
          <w:sz w:val="28"/>
          <w:szCs w:val="28"/>
          <w:lang w:eastAsia="en-US"/>
        </w:rPr>
        <w:t>календарных дней с желаемой даты приема на обучение, указанной в заявлении о постановке на учет;</w:t>
      </w:r>
    </w:p>
    <w:p w:rsidR="007207A5" w:rsidRPr="00045559" w:rsidRDefault="003F4A84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в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период основного комплектования ДОО на новый учебный год –</w:t>
      </w:r>
      <w:r w:rsidR="00045559">
        <w:rPr>
          <w:sz w:val="28"/>
          <w:szCs w:val="28"/>
          <w:lang w:eastAsia="en-US"/>
        </w:rPr>
        <w:t xml:space="preserve"> </w:t>
      </w:r>
      <w:r w:rsidR="007207A5" w:rsidRPr="00045559">
        <w:rPr>
          <w:sz w:val="28"/>
          <w:szCs w:val="28"/>
          <w:lang w:eastAsia="en-US"/>
        </w:rPr>
        <w:t>не</w:t>
      </w:r>
      <w:r w:rsidR="009529D1">
        <w:rPr>
          <w:sz w:val="28"/>
          <w:szCs w:val="28"/>
          <w:lang w:eastAsia="en-US"/>
        </w:rPr>
        <w:t> </w:t>
      </w:r>
      <w:r w:rsidR="007207A5" w:rsidRPr="00045559">
        <w:rPr>
          <w:sz w:val="28"/>
          <w:szCs w:val="28"/>
          <w:lang w:eastAsia="en-US"/>
        </w:rPr>
        <w:t xml:space="preserve">более 18 календарных дней </w:t>
      </w:r>
      <w:proofErr w:type="gramStart"/>
      <w:r w:rsidR="007207A5" w:rsidRPr="00045559">
        <w:rPr>
          <w:sz w:val="28"/>
          <w:szCs w:val="28"/>
          <w:lang w:eastAsia="en-US"/>
        </w:rPr>
        <w:t>с даты утверждения</w:t>
      </w:r>
      <w:proofErr w:type="gramEnd"/>
      <w:r w:rsidR="007207A5" w:rsidRPr="00045559">
        <w:rPr>
          <w:sz w:val="28"/>
          <w:szCs w:val="28"/>
          <w:lang w:eastAsia="en-US"/>
        </w:rPr>
        <w:t xml:space="preserve"> протоколом заседания Комиссии списков будущих воспитанников. </w:t>
      </w:r>
    </w:p>
    <w:p w:rsidR="003D29D6" w:rsidRDefault="003D29D6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</w:t>
      </w:r>
      <w:r w:rsidR="003F4A84">
        <w:rPr>
          <w:b/>
          <w:sz w:val="28"/>
          <w:szCs w:val="28"/>
        </w:rPr>
        <w:t>6. </w:t>
      </w:r>
      <w:r w:rsidRPr="00045559">
        <w:rPr>
          <w:b/>
          <w:sz w:val="28"/>
          <w:szCs w:val="28"/>
        </w:rPr>
        <w:t>Предоставление результата муниципальной 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3.6.</w:t>
      </w:r>
      <w:r w:rsidR="003F4A84">
        <w:rPr>
          <w:sz w:val="28"/>
          <w:szCs w:val="28"/>
          <w:lang w:eastAsia="en-US"/>
        </w:rPr>
        <w:t>1. </w:t>
      </w:r>
      <w:r w:rsidRPr="00045559">
        <w:rPr>
          <w:sz w:val="28"/>
          <w:szCs w:val="28"/>
          <w:lang w:eastAsia="en-US"/>
        </w:rPr>
        <w:t>Срок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предоставления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результата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муниципальной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услуги составляет не более 1 рабочего дня со дня принятия решения о предоставлении муниципальной услуги.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3.6.</w:t>
      </w:r>
      <w:r w:rsidR="003F4A84">
        <w:rPr>
          <w:sz w:val="28"/>
          <w:szCs w:val="28"/>
          <w:lang w:eastAsia="en-US"/>
        </w:rPr>
        <w:t>2. </w:t>
      </w:r>
      <w:r w:rsidRPr="00045559">
        <w:rPr>
          <w:sz w:val="28"/>
          <w:szCs w:val="28"/>
          <w:lang w:eastAsia="en-US"/>
        </w:rPr>
        <w:t xml:space="preserve">Результат предоставления муниципальной услуги может быть получен способами, установленными в соответствии с </w:t>
      </w:r>
      <w:r w:rsidR="00404BB5" w:rsidRPr="00045559">
        <w:rPr>
          <w:sz w:val="28"/>
          <w:szCs w:val="28"/>
          <w:lang w:eastAsia="en-US"/>
        </w:rPr>
        <w:t>пунктами</w:t>
      </w:r>
      <w:r w:rsidRPr="00045559">
        <w:rPr>
          <w:sz w:val="28"/>
          <w:szCs w:val="28"/>
          <w:lang w:eastAsia="en-US"/>
        </w:rPr>
        <w:t xml:space="preserve"> 2.3.</w:t>
      </w:r>
      <w:r w:rsidR="00404BB5" w:rsidRPr="00045559">
        <w:rPr>
          <w:sz w:val="28"/>
          <w:szCs w:val="28"/>
          <w:lang w:eastAsia="en-US"/>
        </w:rPr>
        <w:t>3</w:t>
      </w:r>
      <w:r w:rsidR="007C2D85" w:rsidRPr="00045559">
        <w:rPr>
          <w:sz w:val="28"/>
          <w:szCs w:val="28"/>
          <w:lang w:eastAsia="en-US"/>
        </w:rPr>
        <w:t>–</w:t>
      </w:r>
      <w:r w:rsidRPr="00045559">
        <w:rPr>
          <w:sz w:val="28"/>
          <w:szCs w:val="28"/>
          <w:lang w:eastAsia="en-US"/>
        </w:rPr>
        <w:t>2.3.</w:t>
      </w:r>
      <w:r w:rsidR="00AE2866" w:rsidRPr="00045559">
        <w:rPr>
          <w:sz w:val="28"/>
          <w:szCs w:val="28"/>
          <w:lang w:eastAsia="en-US"/>
        </w:rPr>
        <w:t>5</w:t>
      </w:r>
      <w:r w:rsidRPr="00045559">
        <w:rPr>
          <w:sz w:val="28"/>
          <w:szCs w:val="28"/>
          <w:lang w:eastAsia="en-US"/>
        </w:rPr>
        <w:t xml:space="preserve"> настоящего Административного регламента, по выбору заявителя.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В случае если способ получения результата предоставления муниципальной услуги не был указан в заявлении</w:t>
      </w:r>
      <w:r w:rsidR="00BD55FA" w:rsidRPr="00045559">
        <w:rPr>
          <w:sz w:val="28"/>
          <w:szCs w:val="28"/>
          <w:lang w:eastAsia="en-US"/>
        </w:rPr>
        <w:t xml:space="preserve"> о предоставлении муниципальной услуги</w:t>
      </w:r>
      <w:r w:rsidRPr="00045559">
        <w:rPr>
          <w:sz w:val="28"/>
          <w:szCs w:val="28"/>
          <w:lang w:eastAsia="en-US"/>
        </w:rPr>
        <w:t>, результат предоставления муниципальной услуги направляется заявителю тем способом, которым был</w:t>
      </w:r>
      <w:r w:rsidR="00336089" w:rsidRPr="00045559">
        <w:rPr>
          <w:sz w:val="28"/>
          <w:szCs w:val="28"/>
          <w:lang w:eastAsia="en-US"/>
        </w:rPr>
        <w:t>о</w:t>
      </w:r>
      <w:r w:rsidRPr="00045559">
        <w:rPr>
          <w:sz w:val="28"/>
          <w:szCs w:val="28"/>
          <w:lang w:eastAsia="en-US"/>
        </w:rPr>
        <w:t xml:space="preserve"> подан</w:t>
      </w:r>
      <w:r w:rsidR="00336089" w:rsidRPr="00045559">
        <w:rPr>
          <w:sz w:val="28"/>
          <w:szCs w:val="28"/>
          <w:lang w:eastAsia="en-US"/>
        </w:rPr>
        <w:t>о</w:t>
      </w:r>
      <w:r w:rsidRPr="00045559">
        <w:rPr>
          <w:sz w:val="28"/>
          <w:szCs w:val="28"/>
          <w:lang w:eastAsia="en-US"/>
        </w:rPr>
        <w:t xml:space="preserve"> за</w:t>
      </w:r>
      <w:r w:rsidR="00336089" w:rsidRPr="00045559">
        <w:rPr>
          <w:sz w:val="28"/>
          <w:szCs w:val="28"/>
          <w:lang w:eastAsia="en-US"/>
        </w:rPr>
        <w:t>явление</w:t>
      </w:r>
      <w:r w:rsidRPr="00045559">
        <w:rPr>
          <w:sz w:val="28"/>
          <w:szCs w:val="28"/>
          <w:lang w:eastAsia="en-US"/>
        </w:rPr>
        <w:t>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3.6.</w:t>
      </w:r>
      <w:r w:rsidR="003F4A84">
        <w:rPr>
          <w:sz w:val="28"/>
          <w:szCs w:val="28"/>
        </w:rPr>
        <w:t>3. </w:t>
      </w:r>
      <w:r w:rsidRPr="00045559">
        <w:rPr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в МФЦ отсутствует.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</w:rPr>
        <w:t>3.6.</w:t>
      </w:r>
      <w:r w:rsidR="003F4A84">
        <w:rPr>
          <w:sz w:val="28"/>
          <w:szCs w:val="28"/>
        </w:rPr>
        <w:t>4. </w:t>
      </w:r>
      <w:r w:rsidRPr="00045559">
        <w:rPr>
          <w:sz w:val="28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</w:t>
      </w:r>
      <w:r w:rsidR="003F4A84">
        <w:rPr>
          <w:b/>
          <w:sz w:val="28"/>
          <w:szCs w:val="28"/>
        </w:rPr>
        <w:t>7. </w:t>
      </w:r>
      <w:r w:rsidRPr="00045559">
        <w:rPr>
          <w:b/>
          <w:sz w:val="28"/>
          <w:szCs w:val="28"/>
        </w:rPr>
        <w:t>Получение дополнительных сведений от заявителя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Получение дополнительных сведений от заявителя не предусмотрено.</w:t>
      </w:r>
    </w:p>
    <w:p w:rsidR="008F3739" w:rsidRPr="003D29D6" w:rsidRDefault="008F3739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</w:t>
      </w:r>
      <w:r w:rsidR="003F4A84">
        <w:rPr>
          <w:b/>
          <w:sz w:val="28"/>
          <w:szCs w:val="28"/>
        </w:rPr>
        <w:t>8. </w:t>
      </w:r>
      <w:r w:rsidRPr="00045559">
        <w:rPr>
          <w:b/>
          <w:sz w:val="28"/>
          <w:szCs w:val="28"/>
        </w:rPr>
        <w:t>Упреждающий (</w:t>
      </w:r>
      <w:proofErr w:type="spellStart"/>
      <w:r w:rsidRPr="00045559">
        <w:rPr>
          <w:b/>
          <w:sz w:val="28"/>
          <w:szCs w:val="28"/>
        </w:rPr>
        <w:t>проактивный</w:t>
      </w:r>
      <w:proofErr w:type="spellEnd"/>
      <w:r w:rsidRPr="00045559">
        <w:rPr>
          <w:b/>
          <w:sz w:val="28"/>
          <w:szCs w:val="28"/>
        </w:rPr>
        <w:t>) режим предоставления муниципальной услуги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Возможность предоставления муниципальной услуги в упреждающем (проактивном) режиме не предусмотрена.</w:t>
      </w:r>
    </w:p>
    <w:p w:rsidR="003D29D6" w:rsidRDefault="003D29D6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</w:t>
      </w:r>
      <w:r w:rsidR="003F4A84">
        <w:rPr>
          <w:b/>
          <w:sz w:val="28"/>
          <w:szCs w:val="28"/>
        </w:rPr>
        <w:t>9. </w:t>
      </w:r>
      <w:r w:rsidRPr="00045559">
        <w:rPr>
          <w:b/>
          <w:sz w:val="28"/>
          <w:szCs w:val="28"/>
        </w:rPr>
        <w:t>Оценка сведений о заявителе и (или) объектах,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принадлежащих заявителю, и (или) иных объектах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требованиям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законодательства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Российской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Федерации не</w:t>
      </w:r>
      <w:r w:rsidR="009529D1">
        <w:rPr>
          <w:sz w:val="28"/>
          <w:szCs w:val="28"/>
          <w:lang w:eastAsia="en-US"/>
        </w:rPr>
        <w:t> </w:t>
      </w:r>
      <w:r w:rsidRPr="00045559">
        <w:rPr>
          <w:sz w:val="28"/>
          <w:szCs w:val="28"/>
          <w:lang w:eastAsia="en-US"/>
        </w:rPr>
        <w:t>предусмотрена.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529D1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3.1</w:t>
      </w:r>
      <w:r w:rsidR="003F4A84">
        <w:rPr>
          <w:b/>
          <w:sz w:val="28"/>
          <w:szCs w:val="28"/>
        </w:rPr>
        <w:t>0. </w:t>
      </w:r>
      <w:proofErr w:type="gramStart"/>
      <w:r w:rsidRPr="00045559">
        <w:rPr>
          <w:b/>
          <w:sz w:val="28"/>
          <w:szCs w:val="28"/>
        </w:rPr>
        <w:t>Осуществляемое</w:t>
      </w:r>
      <w:proofErr w:type="gramEnd"/>
      <w:r w:rsidRPr="00045559">
        <w:rPr>
          <w:b/>
          <w:sz w:val="28"/>
          <w:szCs w:val="28"/>
        </w:rPr>
        <w:t xml:space="preserve"> после принятия решения</w:t>
      </w:r>
    </w:p>
    <w:p w:rsidR="009529D1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о предоставлении муниципальной услуги распределение</w:t>
      </w:r>
    </w:p>
    <w:p w:rsidR="009529D1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в отношении заявителя</w:t>
      </w:r>
      <w:r w:rsidR="009529D1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>ограниченного ресурса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>(в том числе земельных участков,</w:t>
      </w:r>
      <w:r w:rsidR="009529D1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>радиочастот, квот)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3.10.</w:t>
      </w:r>
      <w:r w:rsidR="003F4A84">
        <w:rPr>
          <w:sz w:val="28"/>
          <w:szCs w:val="28"/>
          <w:lang w:eastAsia="en-US"/>
        </w:rPr>
        <w:t>1. </w:t>
      </w:r>
      <w:proofErr w:type="gramStart"/>
      <w:r w:rsidRPr="00045559">
        <w:rPr>
          <w:sz w:val="28"/>
          <w:szCs w:val="28"/>
          <w:lang w:eastAsia="en-US"/>
        </w:rPr>
        <w:t>Распределение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ограниченного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ресурса, которым явля</w:t>
      </w:r>
      <w:r w:rsidR="00FC4F7C" w:rsidRPr="00045559">
        <w:rPr>
          <w:sz w:val="28"/>
          <w:szCs w:val="28"/>
          <w:lang w:eastAsia="en-US"/>
        </w:rPr>
        <w:t>ю</w:t>
      </w:r>
      <w:r w:rsidRPr="00045559">
        <w:rPr>
          <w:sz w:val="28"/>
          <w:szCs w:val="28"/>
          <w:lang w:eastAsia="en-US"/>
        </w:rPr>
        <w:t xml:space="preserve">тся </w:t>
      </w:r>
      <w:r w:rsidR="00FC4F7C" w:rsidRPr="00045559">
        <w:rPr>
          <w:sz w:val="28"/>
          <w:szCs w:val="28"/>
          <w:lang w:eastAsia="en-US"/>
        </w:rPr>
        <w:t>места</w:t>
      </w:r>
      <w:r w:rsidRPr="00045559">
        <w:rPr>
          <w:sz w:val="28"/>
          <w:szCs w:val="28"/>
          <w:lang w:eastAsia="en-US"/>
        </w:rPr>
        <w:t xml:space="preserve"> в ДОО, осуществляется посредством формирования списка детей, нуждающихся в предоставлении места в ДОО, по дате подачи родителями (законными представителями) заявления с учетом указанных ими сведений о ДОО, выбранных для приема, возраста ребенка, желаемой даты приема на обучение, сведений о наличии права на специальные меры поддержки (гарантии)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отдельных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категорий</w:t>
      </w:r>
      <w:r w:rsidR="00045559">
        <w:rPr>
          <w:sz w:val="28"/>
          <w:szCs w:val="28"/>
          <w:lang w:eastAsia="en-US"/>
        </w:rPr>
        <w:t xml:space="preserve"> </w:t>
      </w:r>
      <w:r w:rsidRPr="00045559">
        <w:rPr>
          <w:sz w:val="28"/>
          <w:szCs w:val="28"/>
          <w:lang w:eastAsia="en-US"/>
        </w:rPr>
        <w:t>граждан и их семей (при необходимости</w:t>
      </w:r>
      <w:proofErr w:type="gramEnd"/>
      <w:r w:rsidRPr="00045559">
        <w:rPr>
          <w:sz w:val="28"/>
          <w:szCs w:val="28"/>
          <w:lang w:eastAsia="en-US"/>
        </w:rPr>
        <w:t xml:space="preserve">), а также о наличии у ребенка полнородных или </w:t>
      </w:r>
      <w:proofErr w:type="spellStart"/>
      <w:r w:rsidRPr="00045559">
        <w:rPr>
          <w:sz w:val="28"/>
          <w:szCs w:val="28"/>
          <w:lang w:eastAsia="en-US"/>
        </w:rPr>
        <w:t>неполнородных</w:t>
      </w:r>
      <w:proofErr w:type="spellEnd"/>
      <w:r w:rsidRPr="00045559">
        <w:rPr>
          <w:sz w:val="28"/>
          <w:szCs w:val="28"/>
          <w:lang w:eastAsia="en-US"/>
        </w:rPr>
        <w:t xml:space="preserve"> братьев и (или) сестер, обучающихся в ДОО.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3.10.</w:t>
      </w:r>
      <w:r w:rsidR="003F4A84">
        <w:rPr>
          <w:sz w:val="28"/>
          <w:szCs w:val="28"/>
          <w:lang w:eastAsia="en-US"/>
        </w:rPr>
        <w:t>2. </w:t>
      </w:r>
      <w:r w:rsidRPr="00045559">
        <w:rPr>
          <w:sz w:val="28"/>
          <w:szCs w:val="28"/>
          <w:lang w:eastAsia="en-US"/>
        </w:rPr>
        <w:t xml:space="preserve">Результатом распределения ограниченного ресурса является выдача Комиссией направления в ДОО. Предоставление результата распределения ограниченного ресурса осуществляется посредством использования АИС «Комплектование ДОУ» при наличии свободных мест в ДОО. </w:t>
      </w:r>
    </w:p>
    <w:p w:rsidR="007207A5" w:rsidRPr="00045559" w:rsidRDefault="007207A5" w:rsidP="00045559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Результат предоставления муниципальной услуги в части направления ребенка в ДОО направляется в личный кабинет заявителя на ЕПГУ в форме электронного документа, подписанного усиленной квалифицированной электронной подписью уполномоченного должностного лица управления.</w:t>
      </w:r>
    </w:p>
    <w:p w:rsidR="007207A5" w:rsidRPr="003D29D6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 xml:space="preserve">IV.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 xml:space="preserve">СПОСОБЫ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 xml:space="preserve">ИНФОРМИРОВАНИЯ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>ЗАЯВИТЕЛЯ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 xml:space="preserve">ОБ ИЗМЕНЕНИИ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 xml:space="preserve">СТАТУСА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 xml:space="preserve">РАССМОТРЕНИЯ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>ЗАПРОСА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559">
        <w:rPr>
          <w:b/>
          <w:sz w:val="28"/>
          <w:szCs w:val="28"/>
        </w:rPr>
        <w:t xml:space="preserve">О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 xml:space="preserve">ПРЕДОСТАВЛЕНИИ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 xml:space="preserve">МУНИЦИПАЛЬНОЙ </w:t>
      </w:r>
      <w:r w:rsidR="003D29D6">
        <w:rPr>
          <w:b/>
          <w:sz w:val="28"/>
          <w:szCs w:val="28"/>
        </w:rPr>
        <w:t xml:space="preserve"> </w:t>
      </w:r>
      <w:r w:rsidRPr="00045559">
        <w:rPr>
          <w:b/>
          <w:sz w:val="28"/>
          <w:szCs w:val="28"/>
        </w:rPr>
        <w:t>УСЛУГИ</w:t>
      </w:r>
    </w:p>
    <w:p w:rsidR="007207A5" w:rsidRPr="00045559" w:rsidRDefault="007207A5" w:rsidP="003D29D6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4.</w:t>
      </w:r>
      <w:r w:rsidR="003F4A84">
        <w:rPr>
          <w:sz w:val="28"/>
          <w:szCs w:val="28"/>
          <w:lang w:eastAsia="en-US"/>
        </w:rPr>
        <w:t>1. </w:t>
      </w:r>
      <w:r w:rsidRPr="00045559">
        <w:rPr>
          <w:sz w:val="28"/>
          <w:szCs w:val="28"/>
          <w:lang w:eastAsia="en-US"/>
        </w:rPr>
        <w:t>Способом информирования заявителя об изменении статуса рассмотрения заявления о предоставления муниципальной услуги является направление такой информации посредством ЕПГУ.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4.</w:t>
      </w:r>
      <w:r w:rsidR="003F4A84">
        <w:rPr>
          <w:sz w:val="28"/>
          <w:szCs w:val="28"/>
          <w:lang w:eastAsia="en-US"/>
        </w:rPr>
        <w:t>2. </w:t>
      </w:r>
      <w:r w:rsidRPr="00045559">
        <w:rPr>
          <w:sz w:val="28"/>
          <w:szCs w:val="28"/>
          <w:lang w:eastAsia="en-US"/>
        </w:rPr>
        <w:t>Сведения о ходе предоставления муниципальной услуги направляются для размещения в личном кабинете заявителя на ЕПГУ в течение 1 рабочего дня со дня совершения соответствующей административной процедуры предоставления муниципальной услуги.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В личном кабинете заявителя размещаются следующие статусы оказания муниципальной услуги:</w:t>
      </w:r>
    </w:p>
    <w:p w:rsidR="007207A5" w:rsidRPr="00045559" w:rsidRDefault="003F4A84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заявление (запрос) зарегистрировано;</w:t>
      </w:r>
    </w:p>
    <w:p w:rsidR="007207A5" w:rsidRPr="00045559" w:rsidRDefault="003F4A84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услуга предоставлена;</w:t>
      </w:r>
    </w:p>
    <w:p w:rsidR="007207A5" w:rsidRPr="00045559" w:rsidRDefault="003F4A84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7207A5" w:rsidRPr="00045559">
        <w:rPr>
          <w:sz w:val="28"/>
          <w:szCs w:val="28"/>
          <w:lang w:eastAsia="en-US"/>
        </w:rPr>
        <w:t>в предоставлении услуги отказано.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5559">
        <w:rPr>
          <w:sz w:val="28"/>
          <w:szCs w:val="28"/>
          <w:lang w:eastAsia="en-US"/>
        </w:rPr>
        <w:t>4.</w:t>
      </w:r>
      <w:r w:rsidR="003F4A84">
        <w:rPr>
          <w:sz w:val="28"/>
          <w:szCs w:val="28"/>
          <w:lang w:eastAsia="en-US"/>
        </w:rPr>
        <w:t>3. </w:t>
      </w:r>
      <w:r w:rsidRPr="00045559">
        <w:rPr>
          <w:sz w:val="28"/>
          <w:szCs w:val="28"/>
          <w:lang w:eastAsia="en-US"/>
        </w:rPr>
        <w:t>Информирование заявителя об изменении статуса оказания муниципальной услуги осуществляется должностным лицом в инициативном порядке.</w:t>
      </w:r>
    </w:p>
    <w:p w:rsidR="007207A5" w:rsidRPr="00045559" w:rsidRDefault="007207A5" w:rsidP="0004555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5559">
        <w:rPr>
          <w:sz w:val="28"/>
          <w:szCs w:val="28"/>
          <w:lang w:eastAsia="en-US"/>
        </w:rPr>
        <w:t>4.</w:t>
      </w:r>
      <w:r w:rsidR="003F4A84">
        <w:rPr>
          <w:sz w:val="28"/>
          <w:szCs w:val="28"/>
          <w:lang w:eastAsia="en-US"/>
        </w:rPr>
        <w:t>4. </w:t>
      </w:r>
      <w:r w:rsidRPr="00045559">
        <w:rPr>
          <w:sz w:val="28"/>
          <w:szCs w:val="28"/>
          <w:lang w:eastAsia="en-US"/>
        </w:rPr>
        <w:t>По запросу заявителя Комиссия предоставляет информацию о ходе предоставления муниципальной услуги в устной, письменной или электронной форме.</w:t>
      </w:r>
    </w:p>
    <w:p w:rsidR="007207A5" w:rsidRPr="00045559" w:rsidRDefault="007207A5" w:rsidP="00705C1A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93D1E" w:rsidRDefault="00093D1E" w:rsidP="00705C1A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5C1A" w:rsidRDefault="00705C1A" w:rsidP="00705C1A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05C1A" w:rsidTr="00705C1A">
        <w:tc>
          <w:tcPr>
            <w:tcW w:w="4785" w:type="dxa"/>
          </w:tcPr>
          <w:p w:rsidR="00705C1A" w:rsidRPr="00045559" w:rsidRDefault="00705C1A" w:rsidP="00705C1A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45559">
              <w:rPr>
                <w:sz w:val="28"/>
                <w:szCs w:val="28"/>
              </w:rPr>
              <w:t>Руководитель управления</w:t>
            </w:r>
          </w:p>
          <w:p w:rsidR="00705C1A" w:rsidRDefault="00705C1A" w:rsidP="00705C1A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45559">
              <w:rPr>
                <w:sz w:val="28"/>
                <w:szCs w:val="28"/>
              </w:rPr>
              <w:t>образования и молодежной политики</w:t>
            </w:r>
          </w:p>
        </w:tc>
        <w:tc>
          <w:tcPr>
            <w:tcW w:w="4785" w:type="dxa"/>
          </w:tcPr>
          <w:p w:rsidR="00705C1A" w:rsidRDefault="00705C1A" w:rsidP="00705C1A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05C1A" w:rsidRDefault="00705C1A" w:rsidP="00705C1A">
            <w:pPr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45559">
              <w:rPr>
                <w:sz w:val="28"/>
                <w:szCs w:val="28"/>
              </w:rPr>
              <w:t>О.Н. Бакуменко</w:t>
            </w:r>
          </w:p>
        </w:tc>
      </w:tr>
    </w:tbl>
    <w:p w:rsidR="007207A5" w:rsidRPr="00045559" w:rsidRDefault="007207A5" w:rsidP="00705C1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sectPr w:rsidR="007207A5" w:rsidRPr="00045559" w:rsidSect="00045559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FAF" w:rsidRDefault="001E5FAF">
      <w:r>
        <w:separator/>
      </w:r>
    </w:p>
  </w:endnote>
  <w:endnote w:type="continuationSeparator" w:id="0">
    <w:p w:rsidR="001E5FAF" w:rsidRDefault="001E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FAF" w:rsidRDefault="001E5FAF">
      <w:r>
        <w:separator/>
      </w:r>
    </w:p>
  </w:footnote>
  <w:footnote w:type="continuationSeparator" w:id="0">
    <w:p w:rsidR="001E5FAF" w:rsidRDefault="001E5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499570"/>
      <w:docPartObj>
        <w:docPartGallery w:val="Page Numbers (Top of Page)"/>
        <w:docPartUnique/>
      </w:docPartObj>
    </w:sdtPr>
    <w:sdtEndPr/>
    <w:sdtContent>
      <w:p w:rsidR="008F3739" w:rsidRPr="008562C1" w:rsidRDefault="008F3739" w:rsidP="008562C1">
        <w:pPr>
          <w:pStyle w:val="a5"/>
          <w:jc w:val="center"/>
        </w:pPr>
        <w:r w:rsidRPr="008562C1">
          <w:fldChar w:fldCharType="begin"/>
        </w:r>
        <w:r w:rsidRPr="008562C1">
          <w:instrText>PAGE   \* MERGEFORMAT</w:instrText>
        </w:r>
        <w:r w:rsidRPr="008562C1">
          <w:fldChar w:fldCharType="separate"/>
        </w:r>
        <w:r w:rsidR="00C16F82">
          <w:rPr>
            <w:noProof/>
          </w:rPr>
          <w:t>2</w:t>
        </w:r>
        <w:r w:rsidRPr="008562C1">
          <w:fldChar w:fldCharType="end"/>
        </w:r>
      </w:p>
    </w:sdtContent>
  </w:sdt>
  <w:p w:rsidR="0035123E" w:rsidRPr="008562C1" w:rsidRDefault="0035123E" w:rsidP="008562C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045559"/>
    <w:rsid w:val="00093D1E"/>
    <w:rsid w:val="000A6884"/>
    <w:rsid w:val="00124485"/>
    <w:rsid w:val="0017678C"/>
    <w:rsid w:val="001851C9"/>
    <w:rsid w:val="001E5FAF"/>
    <w:rsid w:val="002573B3"/>
    <w:rsid w:val="00270870"/>
    <w:rsid w:val="002B6ECF"/>
    <w:rsid w:val="002B6F54"/>
    <w:rsid w:val="002D04FF"/>
    <w:rsid w:val="002D555F"/>
    <w:rsid w:val="002F2F9B"/>
    <w:rsid w:val="00336089"/>
    <w:rsid w:val="0035123E"/>
    <w:rsid w:val="00387972"/>
    <w:rsid w:val="003C4D9A"/>
    <w:rsid w:val="003D29D6"/>
    <w:rsid w:val="003E4BD9"/>
    <w:rsid w:val="003F4A84"/>
    <w:rsid w:val="00404BB5"/>
    <w:rsid w:val="004B67EB"/>
    <w:rsid w:val="004D2EE2"/>
    <w:rsid w:val="004D5739"/>
    <w:rsid w:val="00532061"/>
    <w:rsid w:val="00534EA9"/>
    <w:rsid w:val="00557506"/>
    <w:rsid w:val="005A4685"/>
    <w:rsid w:val="006465AE"/>
    <w:rsid w:val="00671E5A"/>
    <w:rsid w:val="006855DB"/>
    <w:rsid w:val="006E28CB"/>
    <w:rsid w:val="006E4BA0"/>
    <w:rsid w:val="00705C1A"/>
    <w:rsid w:val="00717A31"/>
    <w:rsid w:val="007207A5"/>
    <w:rsid w:val="0073394C"/>
    <w:rsid w:val="00764D81"/>
    <w:rsid w:val="00773297"/>
    <w:rsid w:val="007C2D85"/>
    <w:rsid w:val="0081795E"/>
    <w:rsid w:val="00847162"/>
    <w:rsid w:val="008562C1"/>
    <w:rsid w:val="008E2E17"/>
    <w:rsid w:val="008F3739"/>
    <w:rsid w:val="00906C2E"/>
    <w:rsid w:val="009529D1"/>
    <w:rsid w:val="00954052"/>
    <w:rsid w:val="009625F8"/>
    <w:rsid w:val="009C38B1"/>
    <w:rsid w:val="00AE2866"/>
    <w:rsid w:val="00B2433C"/>
    <w:rsid w:val="00B84E0A"/>
    <w:rsid w:val="00BC6C24"/>
    <w:rsid w:val="00BD55FA"/>
    <w:rsid w:val="00C026E9"/>
    <w:rsid w:val="00C16F82"/>
    <w:rsid w:val="00CA2D66"/>
    <w:rsid w:val="00CD0298"/>
    <w:rsid w:val="00CD56B8"/>
    <w:rsid w:val="00D70ABD"/>
    <w:rsid w:val="00D8426D"/>
    <w:rsid w:val="00E229C9"/>
    <w:rsid w:val="00E41D0B"/>
    <w:rsid w:val="00E554B1"/>
    <w:rsid w:val="00E563EF"/>
    <w:rsid w:val="00E84134"/>
    <w:rsid w:val="00EA4350"/>
    <w:rsid w:val="00F055C3"/>
    <w:rsid w:val="00F15C68"/>
    <w:rsid w:val="00F20733"/>
    <w:rsid w:val="00F24229"/>
    <w:rsid w:val="00F329F8"/>
    <w:rsid w:val="00F4575C"/>
    <w:rsid w:val="00F86AEF"/>
    <w:rsid w:val="00FC4F7C"/>
    <w:rsid w:val="00FF040B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7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45559"/>
    <w:pPr>
      <w:ind w:left="720"/>
      <w:contextualSpacing/>
    </w:pPr>
  </w:style>
  <w:style w:type="table" w:styleId="aa">
    <w:name w:val="Table Grid"/>
    <w:basedOn w:val="a1"/>
    <w:uiPriority w:val="59"/>
    <w:rsid w:val="00705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64D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4D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7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45559"/>
    <w:pPr>
      <w:ind w:left="720"/>
      <w:contextualSpacing/>
    </w:pPr>
  </w:style>
  <w:style w:type="table" w:styleId="aa">
    <w:name w:val="Table Grid"/>
    <w:basedOn w:val="a1"/>
    <w:uiPriority w:val="59"/>
    <w:rsid w:val="00705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64D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4D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3899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Шульгина</cp:lastModifiedBy>
  <cp:revision>2</cp:revision>
  <cp:lastPrinted>2026-05-27T11:28:00Z</cp:lastPrinted>
  <dcterms:created xsi:type="dcterms:W3CDTF">2026-05-29T08:25:00Z</dcterms:created>
  <dcterms:modified xsi:type="dcterms:W3CDTF">2026-05-29T08:25:00Z</dcterms:modified>
</cp:coreProperties>
</file>